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82B" w:rsidRDefault="00DD6796">
      <w:pPr>
        <w:jc w:val="left"/>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附件</w:t>
      </w:r>
      <w:r>
        <w:rPr>
          <w:rFonts w:ascii="仿宋" w:eastAsia="仿宋" w:hAnsi="仿宋" w:cs="仿宋" w:hint="eastAsia"/>
          <w:bCs/>
          <w:color w:val="000000" w:themeColor="text1"/>
          <w:sz w:val="32"/>
          <w:szCs w:val="32"/>
        </w:rPr>
        <w:t>2</w:t>
      </w:r>
      <w:r>
        <w:rPr>
          <w:rFonts w:ascii="仿宋" w:eastAsia="仿宋" w:hAnsi="仿宋" w:cs="仿宋" w:hint="eastAsia"/>
          <w:bCs/>
          <w:color w:val="000000" w:themeColor="text1"/>
          <w:sz w:val="32"/>
          <w:szCs w:val="32"/>
        </w:rPr>
        <w:t>：</w:t>
      </w:r>
    </w:p>
    <w:p w:rsidR="0096382B" w:rsidRDefault="0096382B">
      <w:pPr>
        <w:jc w:val="center"/>
        <w:rPr>
          <w:rFonts w:ascii="仿宋" w:eastAsia="仿宋" w:hAnsi="仿宋" w:cs="仿宋"/>
          <w:bCs/>
          <w:color w:val="000000" w:themeColor="text1"/>
          <w:sz w:val="52"/>
          <w:szCs w:val="52"/>
        </w:rPr>
      </w:pPr>
    </w:p>
    <w:p w:rsidR="0096382B" w:rsidRDefault="00DD6796">
      <w:pPr>
        <w:jc w:val="center"/>
        <w:rPr>
          <w:rFonts w:ascii="方正小标宋简体" w:eastAsia="方正小标宋简体" w:hAnsi="方正小标宋简体" w:cs="方正小标宋简体"/>
          <w:bCs/>
          <w:color w:val="000000" w:themeColor="text1"/>
          <w:spacing w:val="100"/>
          <w:sz w:val="52"/>
          <w:szCs w:val="52"/>
        </w:rPr>
      </w:pPr>
      <w:r>
        <w:rPr>
          <w:rFonts w:ascii="方正小标宋简体" w:eastAsia="方正小标宋简体" w:hAnsi="方正小标宋简体" w:cs="方正小标宋简体" w:hint="eastAsia"/>
          <w:bCs/>
          <w:color w:val="000000" w:themeColor="text1"/>
          <w:sz w:val="52"/>
          <w:szCs w:val="52"/>
        </w:rPr>
        <w:t>合肥市建设工程消防查验报告</w:t>
      </w:r>
    </w:p>
    <w:p w:rsidR="0096382B" w:rsidRDefault="0096382B">
      <w:pPr>
        <w:rPr>
          <w:rFonts w:ascii="仿宋" w:eastAsia="仿宋" w:hAnsi="仿宋" w:cs="仿宋"/>
          <w:bCs/>
          <w:color w:val="000000" w:themeColor="text1"/>
          <w:sz w:val="44"/>
          <w:szCs w:val="44"/>
        </w:rPr>
      </w:pPr>
    </w:p>
    <w:p w:rsidR="0096382B" w:rsidRDefault="0096382B">
      <w:pP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96382B">
      <w:pPr>
        <w:jc w:val="center"/>
        <w:rPr>
          <w:rFonts w:ascii="仿宋" w:eastAsia="仿宋" w:hAnsi="仿宋" w:cs="仿宋"/>
          <w:bCs/>
          <w:color w:val="000000" w:themeColor="text1"/>
          <w:sz w:val="44"/>
          <w:szCs w:val="44"/>
        </w:rPr>
      </w:pPr>
    </w:p>
    <w:p w:rsidR="0096382B" w:rsidRDefault="00DD6796">
      <w:pPr>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合肥市城乡建设局制</w:t>
      </w:r>
    </w:p>
    <w:p w:rsidR="0096382B" w:rsidRDefault="00DD6796">
      <w:pPr>
        <w:rPr>
          <w:rFonts w:ascii="仿宋" w:eastAsia="仿宋" w:hAnsi="仿宋" w:cs="仿宋"/>
          <w:bCs/>
          <w:color w:val="000000" w:themeColor="text1"/>
          <w:sz w:val="44"/>
          <w:szCs w:val="44"/>
        </w:rPr>
      </w:pPr>
      <w:r>
        <w:rPr>
          <w:rFonts w:ascii="仿宋" w:eastAsia="仿宋" w:hAnsi="仿宋" w:cs="仿宋" w:hint="eastAsia"/>
          <w:bCs/>
          <w:color w:val="000000" w:themeColor="text1"/>
          <w:sz w:val="44"/>
          <w:szCs w:val="44"/>
        </w:rPr>
        <w:br w:type="page"/>
      </w:r>
    </w:p>
    <w:p w:rsidR="0096382B" w:rsidRDefault="00DD6796">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说</w:t>
      </w:r>
      <w:r>
        <w:rPr>
          <w:rFonts w:ascii="方正小标宋简体" w:eastAsia="方正小标宋简体" w:hAnsi="方正小标宋简体" w:cs="方正小标宋简体" w:hint="eastAsia"/>
          <w:color w:val="000000" w:themeColor="text1"/>
          <w:sz w:val="44"/>
          <w:szCs w:val="44"/>
        </w:rPr>
        <w:t xml:space="preserve">   </w:t>
      </w:r>
      <w:r>
        <w:rPr>
          <w:rFonts w:ascii="方正小标宋简体" w:eastAsia="方正小标宋简体" w:hAnsi="方正小标宋简体" w:cs="方正小标宋简体" w:hint="eastAsia"/>
          <w:color w:val="000000" w:themeColor="text1"/>
          <w:sz w:val="44"/>
          <w:szCs w:val="44"/>
        </w:rPr>
        <w:t>明</w:t>
      </w:r>
    </w:p>
    <w:p w:rsidR="0096382B" w:rsidRDefault="0096382B">
      <w:pPr>
        <w:ind w:firstLine="560"/>
        <w:rPr>
          <w:rFonts w:ascii="仿宋" w:eastAsia="仿宋" w:hAnsi="仿宋" w:cs="仿宋"/>
          <w:color w:val="000000" w:themeColor="text1"/>
          <w:sz w:val="28"/>
          <w:szCs w:val="28"/>
        </w:rPr>
      </w:pP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此报告由建设单位组织设计、监理、施工、消防专业分包及技术服务单位对工程消防设计及合同约定的各项内容进行全数查验后填写并加盖公章。填写前请仔细阅读《中华人民共和国消防法》、《建设工程消防设计审查验收管理暂行规定》</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住建和城乡建设部令第</w:t>
      </w:r>
      <w:r>
        <w:rPr>
          <w:rFonts w:ascii="仿宋" w:eastAsia="仿宋" w:hAnsi="仿宋" w:cs="仿宋" w:hint="eastAsia"/>
          <w:color w:val="000000" w:themeColor="text1"/>
          <w:sz w:val="28"/>
          <w:szCs w:val="28"/>
        </w:rPr>
        <w:t>51</w:t>
      </w:r>
      <w:r>
        <w:rPr>
          <w:rFonts w:ascii="仿宋" w:eastAsia="仿宋" w:hAnsi="仿宋" w:cs="仿宋" w:hint="eastAsia"/>
          <w:color w:val="000000" w:themeColor="text1"/>
          <w:sz w:val="28"/>
          <w:szCs w:val="28"/>
        </w:rPr>
        <w:t>号</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等法律法规规章及政策文件。</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、各单位应如实填写各项内容，对所填内容的真实性负责，不得虚构、伪造或编造查验情况，否则将承担相应的法律后果。</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、填写应使用钢笔和能够长期保存字迹的墨水或打印，字迹清晰，文面整洁，不得涂改。</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、表格设定的栏目，应逐项填写；不需填写的，应划去。建设单位的法定代表人、项目负责人、联系人姓名和联系电话必须填写。</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、表格中的“□”，表示可供选择，在选中内容的“□”内画“√”。</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、查验结论应明确是否合格，对不合格项应说明理由。</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、应同步提交消防设施性能、系统功能联调联试检测报告。</w:t>
      </w:r>
    </w:p>
    <w:p w:rsidR="0096382B" w:rsidRDefault="00DD6796">
      <w:pPr>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w:t>
      </w:r>
      <w:r>
        <w:rPr>
          <w:rFonts w:ascii="仿宋" w:eastAsia="仿宋" w:hAnsi="仿宋" w:cs="仿宋" w:hint="eastAsia"/>
          <w:color w:val="000000" w:themeColor="text1"/>
          <w:sz w:val="28"/>
          <w:szCs w:val="28"/>
        </w:rPr>
        <w:t>、涉及建筑主体和承重结构变动的装修工程，建设单位应当在施工前委托原设计单位或者具有相应资质等级的设计单位提出设计方案。</w:t>
      </w:r>
    </w:p>
    <w:p w:rsidR="0096382B" w:rsidRDefault="0096382B">
      <w:pPr>
        <w:ind w:firstLine="560"/>
        <w:rPr>
          <w:rFonts w:ascii="仿宋" w:eastAsia="仿宋" w:hAnsi="仿宋" w:cs="仿宋"/>
          <w:color w:val="000000" w:themeColor="text1"/>
          <w:sz w:val="28"/>
          <w:szCs w:val="28"/>
        </w:rPr>
      </w:pPr>
    </w:p>
    <w:p w:rsidR="0096382B" w:rsidRDefault="0096382B">
      <w:pPr>
        <w:ind w:firstLine="560"/>
        <w:rPr>
          <w:rFonts w:ascii="仿宋" w:eastAsia="仿宋" w:hAnsi="仿宋" w:cs="仿宋"/>
          <w:color w:val="000000" w:themeColor="text1"/>
          <w:sz w:val="28"/>
          <w:szCs w:val="28"/>
        </w:rPr>
      </w:pPr>
    </w:p>
    <w:p w:rsidR="0096382B" w:rsidRDefault="00DD6796">
      <w:pPr>
        <w:jc w:val="center"/>
        <w:rPr>
          <w:rFonts w:ascii="方正小标宋简体" w:eastAsia="方正小标宋简体" w:hAnsi="方正小标宋简体" w:cs="方正小标宋简体"/>
          <w:color w:val="000000" w:themeColor="text1"/>
          <w:sz w:val="32"/>
          <w:szCs w:val="32"/>
        </w:rPr>
      </w:pPr>
      <w:r>
        <w:rPr>
          <w:rFonts w:ascii="方正小标宋简体" w:eastAsia="方正小标宋简体" w:hAnsi="方正小标宋简体" w:cs="方正小标宋简体" w:hint="eastAsia"/>
          <w:color w:val="000000" w:themeColor="text1"/>
          <w:sz w:val="32"/>
          <w:szCs w:val="32"/>
        </w:rPr>
        <w:lastRenderedPageBreak/>
        <w:t>一、工程基本情况</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2118"/>
        <w:gridCol w:w="1425"/>
        <w:gridCol w:w="1215"/>
        <w:gridCol w:w="930"/>
        <w:gridCol w:w="2366"/>
      </w:tblGrid>
      <w:tr w:rsidR="0096382B">
        <w:trPr>
          <w:trHeight w:val="649"/>
          <w:jc w:val="center"/>
        </w:trPr>
        <w:tc>
          <w:tcPr>
            <w:tcW w:w="1179"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工程名称</w:t>
            </w:r>
          </w:p>
        </w:tc>
        <w:tc>
          <w:tcPr>
            <w:tcW w:w="2118" w:type="dxa"/>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工程地址</w:t>
            </w:r>
          </w:p>
        </w:tc>
        <w:tc>
          <w:tcPr>
            <w:tcW w:w="4511" w:type="dxa"/>
            <w:gridSpan w:val="3"/>
            <w:vAlign w:val="center"/>
          </w:tcPr>
          <w:p w:rsidR="0096382B" w:rsidRDefault="0096382B">
            <w:pPr>
              <w:jc w:val="center"/>
              <w:rPr>
                <w:rFonts w:ascii="仿宋" w:eastAsia="仿宋" w:hAnsi="仿宋" w:cs="仿宋"/>
                <w:color w:val="000000" w:themeColor="text1"/>
                <w:sz w:val="24"/>
              </w:rPr>
            </w:pPr>
          </w:p>
        </w:tc>
      </w:tr>
      <w:tr w:rsidR="0096382B">
        <w:trPr>
          <w:trHeight w:val="559"/>
          <w:jc w:val="center"/>
        </w:trPr>
        <w:tc>
          <w:tcPr>
            <w:tcW w:w="1179"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联系人</w:t>
            </w:r>
          </w:p>
        </w:tc>
        <w:tc>
          <w:tcPr>
            <w:tcW w:w="2118" w:type="dxa"/>
            <w:vAlign w:val="center"/>
          </w:tcPr>
          <w:p w:rsidR="0096382B" w:rsidRDefault="0096382B">
            <w:pPr>
              <w:ind w:firstLineChars="400" w:firstLine="840"/>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联系电话</w:t>
            </w:r>
          </w:p>
        </w:tc>
        <w:tc>
          <w:tcPr>
            <w:tcW w:w="4511" w:type="dxa"/>
            <w:gridSpan w:val="3"/>
            <w:vAlign w:val="center"/>
          </w:tcPr>
          <w:p w:rsidR="0096382B" w:rsidRDefault="0096382B">
            <w:pPr>
              <w:jc w:val="center"/>
              <w:rPr>
                <w:rFonts w:ascii="仿宋" w:eastAsia="仿宋" w:hAnsi="仿宋" w:cs="仿宋"/>
                <w:color w:val="000000" w:themeColor="text1"/>
                <w:sz w:val="24"/>
              </w:rPr>
            </w:pPr>
          </w:p>
        </w:tc>
      </w:tr>
      <w:tr w:rsidR="0096382B">
        <w:trPr>
          <w:trHeight w:val="553"/>
          <w:jc w:val="center"/>
        </w:trPr>
        <w:tc>
          <w:tcPr>
            <w:tcW w:w="1179"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工程类别</w:t>
            </w:r>
          </w:p>
        </w:tc>
        <w:tc>
          <w:tcPr>
            <w:tcW w:w="8054" w:type="dxa"/>
            <w:gridSpan w:val="5"/>
            <w:vAlign w:val="center"/>
          </w:tcPr>
          <w:p w:rsidR="0096382B" w:rsidRDefault="00DD6796">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□新建</w:t>
            </w:r>
            <w:r>
              <w:rPr>
                <w:rFonts w:ascii="仿宋" w:eastAsia="仿宋" w:hAnsi="仿宋" w:cs="仿宋" w:hint="eastAsia"/>
                <w:color w:val="000000"/>
                <w:kern w:val="0"/>
                <w:szCs w:val="21"/>
              </w:rPr>
              <w:t xml:space="preserve">   </w:t>
            </w:r>
            <w:r>
              <w:rPr>
                <w:rFonts w:ascii="仿宋" w:eastAsia="仿宋" w:hAnsi="仿宋" w:cs="仿宋" w:hint="eastAsia"/>
                <w:color w:val="000000"/>
                <w:kern w:val="0"/>
                <w:szCs w:val="21"/>
              </w:rPr>
              <w:t>□扩建</w:t>
            </w:r>
            <w:r>
              <w:rPr>
                <w:rFonts w:ascii="仿宋" w:eastAsia="仿宋" w:hAnsi="仿宋" w:cs="仿宋" w:hint="eastAsia"/>
                <w:color w:val="000000"/>
                <w:kern w:val="0"/>
                <w:szCs w:val="21"/>
              </w:rPr>
              <w:t xml:space="preserve">   </w:t>
            </w:r>
            <w:r>
              <w:rPr>
                <w:rFonts w:ascii="仿宋" w:eastAsia="仿宋" w:hAnsi="仿宋" w:cs="仿宋" w:hint="eastAsia"/>
                <w:color w:val="000000"/>
                <w:kern w:val="0"/>
                <w:szCs w:val="21"/>
              </w:rPr>
              <w:t>□改建</w:t>
            </w:r>
            <w:r>
              <w:rPr>
                <w:rFonts w:ascii="仿宋" w:eastAsia="仿宋" w:hAnsi="仿宋" w:cs="仿宋" w:hint="eastAsia"/>
                <w:color w:val="000000"/>
                <w:kern w:val="0"/>
              </w:rPr>
              <w:t>（</w:t>
            </w:r>
            <w:r>
              <w:rPr>
                <w:rFonts w:ascii="仿宋" w:eastAsia="仿宋" w:hAnsi="仿宋" w:cs="仿宋" w:hint="eastAsia"/>
                <w:color w:val="000000"/>
                <w:kern w:val="0"/>
                <w:szCs w:val="21"/>
              </w:rPr>
              <w:t>装饰装修</w:t>
            </w:r>
            <w:r>
              <w:rPr>
                <w:rFonts w:ascii="仿宋" w:eastAsia="仿宋" w:hAnsi="仿宋" w:cs="仿宋" w:hint="eastAsia"/>
                <w:color w:val="000000"/>
                <w:kern w:val="0"/>
              </w:rPr>
              <w:t>、改变用途、建筑保温）</w:t>
            </w:r>
          </w:p>
        </w:tc>
      </w:tr>
      <w:tr w:rsidR="0096382B">
        <w:trPr>
          <w:trHeight w:val="2389"/>
          <w:jc w:val="center"/>
        </w:trPr>
        <w:tc>
          <w:tcPr>
            <w:tcW w:w="1179"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工程概况</w:t>
            </w:r>
          </w:p>
        </w:tc>
        <w:tc>
          <w:tcPr>
            <w:tcW w:w="8054" w:type="dxa"/>
            <w:gridSpan w:val="5"/>
            <w:vAlign w:val="center"/>
          </w:tcPr>
          <w:p w:rsidR="0096382B" w:rsidRDefault="00DD6796">
            <w:pPr>
              <w:jc w:val="center"/>
              <w:rPr>
                <w:rFonts w:ascii="仿宋" w:eastAsia="仿宋" w:hAnsi="仿宋" w:cs="仿宋"/>
                <w:color w:val="000000" w:themeColor="text1"/>
                <w:sz w:val="18"/>
                <w:szCs w:val="18"/>
              </w:rPr>
            </w:pPr>
            <w:r>
              <w:rPr>
                <w:rFonts w:ascii="仿宋" w:eastAsia="仿宋" w:hAnsi="仿宋" w:cs="仿宋" w:hint="eastAsia"/>
                <w:color w:val="000000" w:themeColor="text1"/>
                <w:szCs w:val="21"/>
              </w:rPr>
              <w:t>建（构）筑物单体名称、使用性质、面积、层数、高度、装修部位等内容。</w:t>
            </w:r>
          </w:p>
        </w:tc>
      </w:tr>
      <w:tr w:rsidR="0096382B">
        <w:trPr>
          <w:trHeight w:val="712"/>
          <w:jc w:val="center"/>
        </w:trPr>
        <w:tc>
          <w:tcPr>
            <w:tcW w:w="1179" w:type="dxa"/>
            <w:vAlign w:val="center"/>
          </w:tcPr>
          <w:p w:rsidR="0096382B" w:rsidRDefault="00DD6796">
            <w:pPr>
              <w:spacing w:line="30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消防设计审查意见书编号</w:t>
            </w:r>
          </w:p>
        </w:tc>
        <w:tc>
          <w:tcPr>
            <w:tcW w:w="2118" w:type="dxa"/>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ind w:leftChars="-51" w:hangingChars="51" w:hanging="107"/>
              <w:jc w:val="center"/>
              <w:rPr>
                <w:rFonts w:ascii="仿宋" w:eastAsia="仿宋" w:hAnsi="仿宋" w:cs="仿宋"/>
                <w:color w:val="000000" w:themeColor="text1"/>
                <w:szCs w:val="21"/>
              </w:rPr>
            </w:pPr>
            <w:r>
              <w:rPr>
                <w:rFonts w:ascii="仿宋" w:eastAsia="仿宋" w:hAnsi="仿宋" w:cs="仿宋" w:hint="eastAsia"/>
                <w:color w:val="000000" w:themeColor="text1"/>
                <w:szCs w:val="21"/>
              </w:rPr>
              <w:t>施工许可证号</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开工报告</w:t>
            </w:r>
          </w:p>
        </w:tc>
        <w:tc>
          <w:tcPr>
            <w:tcW w:w="4511" w:type="dxa"/>
            <w:gridSpan w:val="3"/>
            <w:vAlign w:val="center"/>
          </w:tcPr>
          <w:p w:rsidR="0096382B" w:rsidRDefault="0096382B">
            <w:pPr>
              <w:jc w:val="center"/>
              <w:rPr>
                <w:rFonts w:ascii="仿宋" w:eastAsia="仿宋" w:hAnsi="仿宋" w:cs="仿宋"/>
                <w:color w:val="000000" w:themeColor="text1"/>
                <w:sz w:val="24"/>
              </w:rPr>
            </w:pPr>
          </w:p>
        </w:tc>
      </w:tr>
      <w:tr w:rsidR="0096382B">
        <w:trPr>
          <w:trHeight w:val="719"/>
          <w:jc w:val="center"/>
        </w:trPr>
        <w:tc>
          <w:tcPr>
            <w:tcW w:w="1179" w:type="dxa"/>
            <w:vMerge w:val="restart"/>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建设单位</w:t>
            </w:r>
          </w:p>
        </w:tc>
        <w:tc>
          <w:tcPr>
            <w:tcW w:w="2118" w:type="dxa"/>
            <w:vMerge w:val="restart"/>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法定代表人</w:t>
            </w:r>
          </w:p>
        </w:tc>
        <w:tc>
          <w:tcPr>
            <w:tcW w:w="4511" w:type="dxa"/>
            <w:gridSpan w:val="3"/>
            <w:vAlign w:val="center"/>
          </w:tcPr>
          <w:p w:rsidR="0096382B" w:rsidRDefault="0096382B">
            <w:pPr>
              <w:jc w:val="center"/>
              <w:rPr>
                <w:rFonts w:ascii="仿宋" w:eastAsia="仿宋" w:hAnsi="仿宋" w:cs="仿宋"/>
                <w:color w:val="000000" w:themeColor="text1"/>
                <w:szCs w:val="21"/>
              </w:rPr>
            </w:pPr>
          </w:p>
        </w:tc>
      </w:tr>
      <w:tr w:rsidR="0096382B">
        <w:trPr>
          <w:trHeight w:val="719"/>
          <w:jc w:val="center"/>
        </w:trPr>
        <w:tc>
          <w:tcPr>
            <w:tcW w:w="1179" w:type="dxa"/>
            <w:vMerge/>
            <w:vAlign w:val="center"/>
          </w:tcPr>
          <w:p w:rsidR="0096382B" w:rsidRDefault="0096382B">
            <w:pPr>
              <w:jc w:val="center"/>
              <w:rPr>
                <w:rFonts w:ascii="仿宋" w:eastAsia="仿宋" w:hAnsi="仿宋" w:cs="仿宋"/>
                <w:color w:val="000000" w:themeColor="text1"/>
                <w:szCs w:val="21"/>
              </w:rPr>
            </w:pPr>
          </w:p>
        </w:tc>
        <w:tc>
          <w:tcPr>
            <w:tcW w:w="2118" w:type="dxa"/>
            <w:vMerge/>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项目负责人</w:t>
            </w:r>
          </w:p>
        </w:tc>
        <w:tc>
          <w:tcPr>
            <w:tcW w:w="4511" w:type="dxa"/>
            <w:gridSpan w:val="3"/>
            <w:vAlign w:val="center"/>
          </w:tcPr>
          <w:p w:rsidR="0096382B" w:rsidRDefault="0096382B">
            <w:pPr>
              <w:jc w:val="center"/>
              <w:rPr>
                <w:rFonts w:ascii="仿宋" w:eastAsia="仿宋" w:hAnsi="仿宋" w:cs="仿宋"/>
                <w:color w:val="000000" w:themeColor="text1"/>
                <w:szCs w:val="21"/>
              </w:rPr>
            </w:pPr>
          </w:p>
        </w:tc>
      </w:tr>
      <w:tr w:rsidR="0096382B">
        <w:trPr>
          <w:trHeight w:val="710"/>
          <w:jc w:val="center"/>
        </w:trPr>
        <w:tc>
          <w:tcPr>
            <w:tcW w:w="1179" w:type="dxa"/>
            <w:vMerge w:val="restart"/>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设计单位</w:t>
            </w:r>
          </w:p>
        </w:tc>
        <w:tc>
          <w:tcPr>
            <w:tcW w:w="2118" w:type="dxa"/>
            <w:vMerge w:val="restart"/>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资质等级</w:t>
            </w:r>
          </w:p>
        </w:tc>
        <w:tc>
          <w:tcPr>
            <w:tcW w:w="1215" w:type="dxa"/>
            <w:vAlign w:val="center"/>
          </w:tcPr>
          <w:p w:rsidR="0096382B" w:rsidRDefault="0096382B">
            <w:pPr>
              <w:jc w:val="center"/>
              <w:rPr>
                <w:rFonts w:ascii="仿宋" w:eastAsia="仿宋" w:hAnsi="仿宋" w:cs="仿宋"/>
                <w:color w:val="000000" w:themeColor="text1"/>
                <w:szCs w:val="21"/>
              </w:rPr>
            </w:pPr>
          </w:p>
        </w:tc>
        <w:tc>
          <w:tcPr>
            <w:tcW w:w="930" w:type="dxa"/>
            <w:vAlign w:val="center"/>
          </w:tcPr>
          <w:p w:rsidR="0096382B" w:rsidRDefault="00DD6796">
            <w:pPr>
              <w:jc w:val="center"/>
              <w:rPr>
                <w:rFonts w:ascii="仿宋" w:eastAsia="仿宋" w:hAnsi="仿宋" w:cs="仿宋"/>
                <w:color w:val="000000" w:themeColor="text1"/>
                <w:sz w:val="24"/>
              </w:rPr>
            </w:pPr>
            <w:r>
              <w:rPr>
                <w:rFonts w:ascii="仿宋" w:eastAsia="仿宋" w:hAnsi="仿宋" w:cs="仿宋" w:hint="eastAsia"/>
                <w:color w:val="000000" w:themeColor="text1"/>
                <w:spacing w:val="-20"/>
                <w:kern w:val="21"/>
                <w:szCs w:val="21"/>
              </w:rPr>
              <w:t>证书编号</w:t>
            </w:r>
          </w:p>
        </w:tc>
        <w:tc>
          <w:tcPr>
            <w:tcW w:w="2366" w:type="dxa"/>
            <w:vAlign w:val="center"/>
          </w:tcPr>
          <w:p w:rsidR="0096382B" w:rsidRDefault="0096382B">
            <w:pPr>
              <w:jc w:val="center"/>
              <w:rPr>
                <w:rFonts w:ascii="仿宋" w:eastAsia="仿宋" w:hAnsi="仿宋" w:cs="仿宋"/>
                <w:color w:val="000000" w:themeColor="text1"/>
                <w:sz w:val="24"/>
              </w:rPr>
            </w:pPr>
          </w:p>
        </w:tc>
      </w:tr>
      <w:tr w:rsidR="0096382B">
        <w:trPr>
          <w:trHeight w:val="710"/>
          <w:jc w:val="center"/>
        </w:trPr>
        <w:tc>
          <w:tcPr>
            <w:tcW w:w="1179" w:type="dxa"/>
            <w:vMerge/>
            <w:vAlign w:val="center"/>
          </w:tcPr>
          <w:p w:rsidR="0096382B" w:rsidRDefault="0096382B">
            <w:pPr>
              <w:jc w:val="center"/>
              <w:rPr>
                <w:rFonts w:ascii="仿宋" w:eastAsia="仿宋" w:hAnsi="仿宋" w:cs="仿宋"/>
                <w:color w:val="000000" w:themeColor="text1"/>
                <w:szCs w:val="21"/>
              </w:rPr>
            </w:pPr>
          </w:p>
        </w:tc>
        <w:tc>
          <w:tcPr>
            <w:tcW w:w="2118" w:type="dxa"/>
            <w:vMerge/>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项目负责人</w:t>
            </w:r>
          </w:p>
        </w:tc>
        <w:tc>
          <w:tcPr>
            <w:tcW w:w="1215" w:type="dxa"/>
            <w:vAlign w:val="center"/>
          </w:tcPr>
          <w:p w:rsidR="0096382B" w:rsidRDefault="0096382B">
            <w:pPr>
              <w:jc w:val="center"/>
              <w:rPr>
                <w:rFonts w:ascii="仿宋" w:eastAsia="仿宋" w:hAnsi="仿宋" w:cs="仿宋"/>
                <w:color w:val="000000" w:themeColor="text1"/>
                <w:szCs w:val="21"/>
              </w:rPr>
            </w:pPr>
          </w:p>
        </w:tc>
        <w:tc>
          <w:tcPr>
            <w:tcW w:w="930"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pacing w:val="-20"/>
                <w:kern w:val="21"/>
                <w:szCs w:val="21"/>
              </w:rPr>
              <w:t>证书编号</w:t>
            </w:r>
          </w:p>
        </w:tc>
        <w:tc>
          <w:tcPr>
            <w:tcW w:w="2366" w:type="dxa"/>
            <w:vAlign w:val="center"/>
          </w:tcPr>
          <w:p w:rsidR="0096382B" w:rsidRDefault="0096382B">
            <w:pPr>
              <w:jc w:val="center"/>
              <w:rPr>
                <w:rFonts w:ascii="仿宋" w:eastAsia="仿宋" w:hAnsi="仿宋" w:cs="仿宋"/>
                <w:color w:val="000000" w:themeColor="text1"/>
                <w:szCs w:val="21"/>
              </w:rPr>
            </w:pPr>
          </w:p>
        </w:tc>
      </w:tr>
      <w:tr w:rsidR="0096382B">
        <w:trPr>
          <w:trHeight w:val="710"/>
          <w:jc w:val="center"/>
        </w:trPr>
        <w:tc>
          <w:tcPr>
            <w:tcW w:w="1179" w:type="dxa"/>
            <w:vMerge w:val="restart"/>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施工总包</w:t>
            </w:r>
          </w:p>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单位</w:t>
            </w:r>
          </w:p>
        </w:tc>
        <w:tc>
          <w:tcPr>
            <w:tcW w:w="2118" w:type="dxa"/>
            <w:vMerge w:val="restart"/>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资质等级</w:t>
            </w:r>
          </w:p>
        </w:tc>
        <w:tc>
          <w:tcPr>
            <w:tcW w:w="1215" w:type="dxa"/>
            <w:vAlign w:val="center"/>
          </w:tcPr>
          <w:p w:rsidR="0096382B" w:rsidRDefault="0096382B">
            <w:pPr>
              <w:jc w:val="center"/>
              <w:rPr>
                <w:rFonts w:ascii="仿宋" w:eastAsia="仿宋" w:hAnsi="仿宋" w:cs="仿宋"/>
                <w:color w:val="000000" w:themeColor="text1"/>
                <w:szCs w:val="21"/>
              </w:rPr>
            </w:pPr>
          </w:p>
        </w:tc>
        <w:tc>
          <w:tcPr>
            <w:tcW w:w="930"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法定代表人</w:t>
            </w:r>
          </w:p>
        </w:tc>
        <w:tc>
          <w:tcPr>
            <w:tcW w:w="2366" w:type="dxa"/>
            <w:vAlign w:val="center"/>
          </w:tcPr>
          <w:p w:rsidR="0096382B" w:rsidRDefault="0096382B">
            <w:pPr>
              <w:jc w:val="center"/>
              <w:rPr>
                <w:rFonts w:ascii="仿宋" w:eastAsia="仿宋" w:hAnsi="仿宋" w:cs="仿宋"/>
                <w:color w:val="000000" w:themeColor="text1"/>
                <w:szCs w:val="21"/>
              </w:rPr>
            </w:pPr>
          </w:p>
        </w:tc>
      </w:tr>
      <w:tr w:rsidR="0096382B">
        <w:trPr>
          <w:trHeight w:val="710"/>
          <w:jc w:val="center"/>
        </w:trPr>
        <w:tc>
          <w:tcPr>
            <w:tcW w:w="1179" w:type="dxa"/>
            <w:vMerge/>
            <w:vAlign w:val="center"/>
          </w:tcPr>
          <w:p w:rsidR="0096382B" w:rsidRDefault="0096382B">
            <w:pPr>
              <w:jc w:val="center"/>
              <w:rPr>
                <w:rFonts w:ascii="仿宋" w:eastAsia="仿宋" w:hAnsi="仿宋" w:cs="仿宋"/>
                <w:color w:val="000000" w:themeColor="text1"/>
                <w:szCs w:val="21"/>
              </w:rPr>
            </w:pPr>
          </w:p>
        </w:tc>
        <w:tc>
          <w:tcPr>
            <w:tcW w:w="2118" w:type="dxa"/>
            <w:vMerge/>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项目经理</w:t>
            </w:r>
          </w:p>
        </w:tc>
        <w:tc>
          <w:tcPr>
            <w:tcW w:w="1215" w:type="dxa"/>
            <w:vAlign w:val="center"/>
          </w:tcPr>
          <w:p w:rsidR="0096382B" w:rsidRDefault="0096382B">
            <w:pPr>
              <w:jc w:val="center"/>
              <w:rPr>
                <w:rFonts w:ascii="仿宋" w:eastAsia="仿宋" w:hAnsi="仿宋" w:cs="仿宋"/>
                <w:color w:val="000000" w:themeColor="text1"/>
                <w:sz w:val="24"/>
              </w:rPr>
            </w:pPr>
          </w:p>
        </w:tc>
        <w:tc>
          <w:tcPr>
            <w:tcW w:w="930"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pacing w:val="-20"/>
                <w:kern w:val="21"/>
                <w:szCs w:val="21"/>
              </w:rPr>
              <w:t>证书编号</w:t>
            </w:r>
          </w:p>
        </w:tc>
        <w:tc>
          <w:tcPr>
            <w:tcW w:w="2366" w:type="dxa"/>
            <w:vAlign w:val="center"/>
          </w:tcPr>
          <w:p w:rsidR="0096382B" w:rsidRDefault="0096382B">
            <w:pPr>
              <w:jc w:val="center"/>
              <w:rPr>
                <w:rFonts w:ascii="仿宋" w:eastAsia="仿宋" w:hAnsi="仿宋" w:cs="仿宋"/>
                <w:color w:val="000000" w:themeColor="text1"/>
                <w:sz w:val="24"/>
              </w:rPr>
            </w:pPr>
          </w:p>
        </w:tc>
      </w:tr>
      <w:tr w:rsidR="0096382B">
        <w:trPr>
          <w:trHeight w:val="710"/>
          <w:jc w:val="center"/>
        </w:trPr>
        <w:tc>
          <w:tcPr>
            <w:tcW w:w="1179" w:type="dxa"/>
            <w:vMerge w:val="restart"/>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消防专业分包单位</w:t>
            </w:r>
          </w:p>
        </w:tc>
        <w:tc>
          <w:tcPr>
            <w:tcW w:w="2118" w:type="dxa"/>
            <w:vMerge w:val="restart"/>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资质等级</w:t>
            </w:r>
          </w:p>
        </w:tc>
        <w:tc>
          <w:tcPr>
            <w:tcW w:w="1215" w:type="dxa"/>
            <w:vAlign w:val="center"/>
          </w:tcPr>
          <w:p w:rsidR="0096382B" w:rsidRDefault="0096382B">
            <w:pPr>
              <w:jc w:val="center"/>
              <w:rPr>
                <w:rFonts w:ascii="仿宋" w:eastAsia="仿宋" w:hAnsi="仿宋" w:cs="仿宋"/>
                <w:color w:val="000000" w:themeColor="text1"/>
                <w:szCs w:val="21"/>
              </w:rPr>
            </w:pPr>
          </w:p>
        </w:tc>
        <w:tc>
          <w:tcPr>
            <w:tcW w:w="930"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法定代表人</w:t>
            </w:r>
          </w:p>
        </w:tc>
        <w:tc>
          <w:tcPr>
            <w:tcW w:w="2366" w:type="dxa"/>
            <w:vAlign w:val="center"/>
          </w:tcPr>
          <w:p w:rsidR="0096382B" w:rsidRDefault="0096382B">
            <w:pPr>
              <w:jc w:val="center"/>
              <w:rPr>
                <w:rFonts w:ascii="仿宋" w:eastAsia="仿宋" w:hAnsi="仿宋" w:cs="仿宋"/>
                <w:color w:val="000000" w:themeColor="text1"/>
                <w:szCs w:val="21"/>
              </w:rPr>
            </w:pPr>
          </w:p>
        </w:tc>
      </w:tr>
      <w:tr w:rsidR="0096382B">
        <w:trPr>
          <w:trHeight w:val="710"/>
          <w:jc w:val="center"/>
        </w:trPr>
        <w:tc>
          <w:tcPr>
            <w:tcW w:w="1179" w:type="dxa"/>
            <w:vMerge/>
            <w:vAlign w:val="center"/>
          </w:tcPr>
          <w:p w:rsidR="0096382B" w:rsidRDefault="0096382B">
            <w:pPr>
              <w:jc w:val="center"/>
              <w:rPr>
                <w:rFonts w:ascii="仿宋" w:eastAsia="仿宋" w:hAnsi="仿宋" w:cs="仿宋"/>
                <w:color w:val="000000" w:themeColor="text1"/>
                <w:szCs w:val="21"/>
              </w:rPr>
            </w:pPr>
          </w:p>
        </w:tc>
        <w:tc>
          <w:tcPr>
            <w:tcW w:w="2118" w:type="dxa"/>
            <w:vMerge/>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项目经理</w:t>
            </w:r>
          </w:p>
        </w:tc>
        <w:tc>
          <w:tcPr>
            <w:tcW w:w="1215" w:type="dxa"/>
            <w:vAlign w:val="center"/>
          </w:tcPr>
          <w:p w:rsidR="0096382B" w:rsidRDefault="0096382B">
            <w:pPr>
              <w:jc w:val="center"/>
              <w:rPr>
                <w:rFonts w:ascii="仿宋" w:eastAsia="仿宋" w:hAnsi="仿宋" w:cs="仿宋"/>
                <w:color w:val="000000" w:themeColor="text1"/>
                <w:sz w:val="24"/>
              </w:rPr>
            </w:pPr>
          </w:p>
        </w:tc>
        <w:tc>
          <w:tcPr>
            <w:tcW w:w="930"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pacing w:val="-20"/>
                <w:kern w:val="21"/>
                <w:szCs w:val="21"/>
              </w:rPr>
              <w:t>证书编号</w:t>
            </w:r>
          </w:p>
        </w:tc>
        <w:tc>
          <w:tcPr>
            <w:tcW w:w="2366" w:type="dxa"/>
            <w:vAlign w:val="center"/>
          </w:tcPr>
          <w:p w:rsidR="0096382B" w:rsidRDefault="0096382B">
            <w:pPr>
              <w:jc w:val="center"/>
              <w:rPr>
                <w:rFonts w:ascii="仿宋" w:eastAsia="仿宋" w:hAnsi="仿宋" w:cs="仿宋"/>
                <w:color w:val="000000" w:themeColor="text1"/>
                <w:sz w:val="24"/>
              </w:rPr>
            </w:pPr>
          </w:p>
        </w:tc>
      </w:tr>
      <w:tr w:rsidR="0096382B">
        <w:trPr>
          <w:trHeight w:val="710"/>
          <w:jc w:val="center"/>
        </w:trPr>
        <w:tc>
          <w:tcPr>
            <w:tcW w:w="1179" w:type="dxa"/>
            <w:vMerge w:val="restart"/>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监理单位</w:t>
            </w:r>
          </w:p>
        </w:tc>
        <w:tc>
          <w:tcPr>
            <w:tcW w:w="2118" w:type="dxa"/>
            <w:vMerge w:val="restart"/>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资质等级</w:t>
            </w:r>
          </w:p>
        </w:tc>
        <w:tc>
          <w:tcPr>
            <w:tcW w:w="1215" w:type="dxa"/>
            <w:vAlign w:val="center"/>
          </w:tcPr>
          <w:p w:rsidR="0096382B" w:rsidRDefault="0096382B">
            <w:pPr>
              <w:jc w:val="center"/>
              <w:rPr>
                <w:rFonts w:ascii="仿宋" w:eastAsia="仿宋" w:hAnsi="仿宋" w:cs="仿宋"/>
                <w:color w:val="000000" w:themeColor="text1"/>
                <w:sz w:val="24"/>
              </w:rPr>
            </w:pPr>
          </w:p>
        </w:tc>
        <w:tc>
          <w:tcPr>
            <w:tcW w:w="930" w:type="dxa"/>
            <w:vAlign w:val="center"/>
          </w:tcPr>
          <w:p w:rsidR="0096382B" w:rsidRDefault="00DD6796">
            <w:pPr>
              <w:jc w:val="center"/>
              <w:rPr>
                <w:rFonts w:ascii="仿宋" w:eastAsia="仿宋" w:hAnsi="仿宋" w:cs="仿宋"/>
                <w:color w:val="000000" w:themeColor="text1"/>
                <w:sz w:val="24"/>
              </w:rPr>
            </w:pPr>
            <w:r>
              <w:rPr>
                <w:rFonts w:ascii="仿宋" w:eastAsia="仿宋" w:hAnsi="仿宋" w:cs="仿宋" w:hint="eastAsia"/>
                <w:color w:val="000000" w:themeColor="text1"/>
                <w:szCs w:val="21"/>
              </w:rPr>
              <w:t>法定代表人</w:t>
            </w:r>
          </w:p>
        </w:tc>
        <w:tc>
          <w:tcPr>
            <w:tcW w:w="2366" w:type="dxa"/>
            <w:vAlign w:val="center"/>
          </w:tcPr>
          <w:p w:rsidR="0096382B" w:rsidRDefault="0096382B">
            <w:pPr>
              <w:jc w:val="center"/>
              <w:rPr>
                <w:rFonts w:ascii="仿宋" w:eastAsia="仿宋" w:hAnsi="仿宋" w:cs="仿宋"/>
                <w:color w:val="000000" w:themeColor="text1"/>
                <w:sz w:val="24"/>
              </w:rPr>
            </w:pPr>
          </w:p>
        </w:tc>
      </w:tr>
      <w:tr w:rsidR="0096382B">
        <w:trPr>
          <w:trHeight w:val="710"/>
          <w:jc w:val="center"/>
        </w:trPr>
        <w:tc>
          <w:tcPr>
            <w:tcW w:w="1179" w:type="dxa"/>
            <w:vMerge/>
            <w:vAlign w:val="center"/>
          </w:tcPr>
          <w:p w:rsidR="0096382B" w:rsidRDefault="0096382B">
            <w:pPr>
              <w:jc w:val="center"/>
              <w:rPr>
                <w:rFonts w:ascii="仿宋" w:eastAsia="仿宋" w:hAnsi="仿宋" w:cs="仿宋"/>
                <w:color w:val="000000" w:themeColor="text1"/>
                <w:szCs w:val="21"/>
              </w:rPr>
            </w:pPr>
          </w:p>
        </w:tc>
        <w:tc>
          <w:tcPr>
            <w:tcW w:w="2118" w:type="dxa"/>
            <w:vMerge/>
            <w:vAlign w:val="center"/>
          </w:tcPr>
          <w:p w:rsidR="0096382B" w:rsidRDefault="0096382B">
            <w:pPr>
              <w:jc w:val="center"/>
              <w:rPr>
                <w:rFonts w:ascii="仿宋" w:eastAsia="仿宋" w:hAnsi="仿宋" w:cs="仿宋"/>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项目经理</w:t>
            </w:r>
          </w:p>
        </w:tc>
        <w:tc>
          <w:tcPr>
            <w:tcW w:w="1215" w:type="dxa"/>
            <w:vAlign w:val="center"/>
          </w:tcPr>
          <w:p w:rsidR="0096382B" w:rsidRDefault="0096382B">
            <w:pPr>
              <w:jc w:val="center"/>
              <w:rPr>
                <w:rFonts w:ascii="仿宋" w:eastAsia="仿宋" w:hAnsi="仿宋" w:cs="仿宋"/>
                <w:color w:val="000000" w:themeColor="text1"/>
                <w:sz w:val="24"/>
              </w:rPr>
            </w:pPr>
          </w:p>
        </w:tc>
        <w:tc>
          <w:tcPr>
            <w:tcW w:w="930" w:type="dxa"/>
            <w:vAlign w:val="center"/>
          </w:tcPr>
          <w:p w:rsidR="0096382B" w:rsidRDefault="00DD6796">
            <w:pPr>
              <w:jc w:val="center"/>
              <w:rPr>
                <w:rFonts w:ascii="仿宋" w:eastAsia="仿宋" w:hAnsi="仿宋" w:cs="仿宋"/>
                <w:color w:val="000000" w:themeColor="text1"/>
                <w:sz w:val="24"/>
              </w:rPr>
            </w:pPr>
            <w:r>
              <w:rPr>
                <w:rFonts w:ascii="仿宋" w:eastAsia="仿宋" w:hAnsi="仿宋" w:cs="仿宋" w:hint="eastAsia"/>
                <w:color w:val="000000" w:themeColor="text1"/>
                <w:spacing w:val="-20"/>
                <w:kern w:val="21"/>
                <w:szCs w:val="21"/>
              </w:rPr>
              <w:t>证书编号</w:t>
            </w:r>
          </w:p>
        </w:tc>
        <w:tc>
          <w:tcPr>
            <w:tcW w:w="2366" w:type="dxa"/>
            <w:vAlign w:val="center"/>
          </w:tcPr>
          <w:p w:rsidR="0096382B" w:rsidRDefault="0096382B">
            <w:pPr>
              <w:jc w:val="center"/>
              <w:rPr>
                <w:rFonts w:ascii="仿宋" w:eastAsia="仿宋" w:hAnsi="仿宋" w:cs="仿宋"/>
                <w:color w:val="000000" w:themeColor="text1"/>
                <w:sz w:val="24"/>
              </w:rPr>
            </w:pPr>
          </w:p>
        </w:tc>
      </w:tr>
      <w:tr w:rsidR="0096382B">
        <w:trPr>
          <w:trHeight w:val="710"/>
          <w:jc w:val="center"/>
        </w:trPr>
        <w:tc>
          <w:tcPr>
            <w:tcW w:w="1179"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消防技术</w:t>
            </w:r>
          </w:p>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服务机构</w:t>
            </w:r>
          </w:p>
        </w:tc>
        <w:tc>
          <w:tcPr>
            <w:tcW w:w="2118" w:type="dxa"/>
            <w:vAlign w:val="center"/>
          </w:tcPr>
          <w:p w:rsidR="0096382B" w:rsidRDefault="0096382B">
            <w:pPr>
              <w:jc w:val="center"/>
              <w:rPr>
                <w:rFonts w:ascii="仿宋" w:eastAsia="仿宋" w:hAnsi="仿宋" w:cs="仿宋"/>
                <w:b/>
                <w:color w:val="000000" w:themeColor="text1"/>
                <w:szCs w:val="21"/>
              </w:rPr>
            </w:pPr>
          </w:p>
        </w:tc>
        <w:tc>
          <w:tcPr>
            <w:tcW w:w="1425" w:type="dxa"/>
            <w:vAlign w:val="center"/>
          </w:tcPr>
          <w:p w:rsidR="0096382B" w:rsidRDefault="00DD6796">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项目经理</w:t>
            </w:r>
          </w:p>
        </w:tc>
        <w:tc>
          <w:tcPr>
            <w:tcW w:w="1215" w:type="dxa"/>
            <w:vAlign w:val="center"/>
          </w:tcPr>
          <w:p w:rsidR="0096382B" w:rsidRDefault="0096382B">
            <w:pPr>
              <w:jc w:val="center"/>
              <w:rPr>
                <w:rFonts w:ascii="仿宋" w:eastAsia="仿宋" w:hAnsi="仿宋" w:cs="仿宋"/>
                <w:color w:val="000000" w:themeColor="text1"/>
                <w:sz w:val="24"/>
              </w:rPr>
            </w:pPr>
          </w:p>
        </w:tc>
        <w:tc>
          <w:tcPr>
            <w:tcW w:w="930" w:type="dxa"/>
            <w:vAlign w:val="center"/>
          </w:tcPr>
          <w:p w:rsidR="0096382B" w:rsidRDefault="00DD6796">
            <w:pPr>
              <w:jc w:val="center"/>
              <w:rPr>
                <w:rFonts w:ascii="仿宋" w:eastAsia="仿宋" w:hAnsi="仿宋" w:cs="仿宋"/>
                <w:color w:val="000000" w:themeColor="text1"/>
                <w:sz w:val="24"/>
              </w:rPr>
            </w:pPr>
            <w:r>
              <w:rPr>
                <w:rFonts w:ascii="仿宋" w:eastAsia="仿宋" w:hAnsi="仿宋" w:cs="仿宋" w:hint="eastAsia"/>
                <w:color w:val="000000" w:themeColor="text1"/>
                <w:spacing w:val="-20"/>
                <w:kern w:val="21"/>
                <w:szCs w:val="21"/>
              </w:rPr>
              <w:t>证书编号</w:t>
            </w:r>
          </w:p>
        </w:tc>
        <w:tc>
          <w:tcPr>
            <w:tcW w:w="2366" w:type="dxa"/>
            <w:vAlign w:val="center"/>
          </w:tcPr>
          <w:p w:rsidR="0096382B" w:rsidRDefault="0096382B">
            <w:pPr>
              <w:jc w:val="center"/>
              <w:rPr>
                <w:rFonts w:ascii="仿宋" w:eastAsia="仿宋" w:hAnsi="仿宋" w:cs="仿宋"/>
                <w:color w:val="000000" w:themeColor="text1"/>
                <w:sz w:val="24"/>
              </w:rPr>
            </w:pPr>
          </w:p>
        </w:tc>
      </w:tr>
    </w:tbl>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二、消防工程分项查验表</w:t>
      </w:r>
    </w:p>
    <w:p w:rsidR="0096382B" w:rsidRDefault="00DD6796">
      <w:pPr>
        <w:jc w:val="center"/>
        <w:rPr>
          <w:rFonts w:ascii="方正小标宋简体" w:eastAsia="方正小标宋简体" w:hAnsi="方正小标宋简体" w:cs="方正小标宋简体"/>
          <w:bCs/>
          <w:color w:val="FF0000"/>
          <w:sz w:val="32"/>
          <w:szCs w:val="32"/>
        </w:rPr>
      </w:pPr>
      <w:r>
        <w:rPr>
          <w:rFonts w:ascii="方正小标宋简体" w:eastAsia="方正小标宋简体" w:hAnsi="方正小标宋简体" w:cs="方正小标宋简体" w:hint="eastAsia"/>
          <w:bCs/>
          <w:sz w:val="32"/>
          <w:szCs w:val="32"/>
        </w:rPr>
        <w:t>1</w:t>
      </w:r>
      <w:r>
        <w:rPr>
          <w:rFonts w:ascii="方正小标宋简体" w:eastAsia="方正小标宋简体" w:hAnsi="方正小标宋简体" w:cs="方正小标宋简体" w:hint="eastAsia"/>
          <w:bCs/>
          <w:sz w:val="32"/>
          <w:szCs w:val="32"/>
        </w:rPr>
        <w:t>、消防工程资料分项查验表</w:t>
      </w:r>
    </w:p>
    <w:tbl>
      <w:tblPr>
        <w:tblpPr w:leftFromText="180" w:rightFromText="180" w:vertAnchor="text" w:horzAnchor="page" w:tblpX="1323" w:tblpY="114"/>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2155"/>
        <w:gridCol w:w="2200"/>
        <w:gridCol w:w="3622"/>
        <w:gridCol w:w="1201"/>
      </w:tblGrid>
      <w:tr w:rsidR="0096382B">
        <w:trPr>
          <w:cantSplit/>
          <w:trHeight w:val="832"/>
        </w:trPr>
        <w:tc>
          <w:tcPr>
            <w:tcW w:w="4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215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822"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0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832"/>
        </w:trPr>
        <w:tc>
          <w:tcPr>
            <w:tcW w:w="4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2155" w:type="dxa"/>
            <w:vAlign w:val="center"/>
          </w:tcPr>
          <w:p w:rsidR="0096382B" w:rsidRDefault="00DD6796">
            <w:pPr>
              <w:spacing w:line="240" w:lineRule="atLeast"/>
              <w:ind w:left="240" w:hangingChars="100" w:hanging="240"/>
              <w:jc w:val="center"/>
              <w:rPr>
                <w:rFonts w:ascii="仿宋" w:eastAsia="仿宋" w:hAnsi="仿宋" w:cs="仿宋"/>
                <w:sz w:val="24"/>
              </w:rPr>
            </w:pPr>
            <w:r>
              <w:rPr>
                <w:rFonts w:ascii="仿宋" w:eastAsia="仿宋" w:hAnsi="仿宋" w:cs="仿宋" w:hint="eastAsia"/>
                <w:sz w:val="24"/>
              </w:rPr>
              <w:t>消防工程完成情况</w:t>
            </w:r>
          </w:p>
        </w:tc>
        <w:tc>
          <w:tcPr>
            <w:tcW w:w="5822" w:type="dxa"/>
            <w:gridSpan w:val="2"/>
            <w:vAlign w:val="center"/>
          </w:tcPr>
          <w:p w:rsidR="0096382B" w:rsidRDefault="00DD6796">
            <w:pPr>
              <w:spacing w:line="240" w:lineRule="atLeast"/>
              <w:ind w:left="72"/>
              <w:rPr>
                <w:rFonts w:ascii="仿宋" w:eastAsia="仿宋" w:hAnsi="仿宋" w:cs="仿宋"/>
                <w:sz w:val="24"/>
              </w:rPr>
            </w:pPr>
            <w:r>
              <w:rPr>
                <w:rFonts w:ascii="仿宋" w:eastAsia="仿宋" w:hAnsi="仿宋" w:cs="仿宋" w:hint="eastAsia"/>
                <w:sz w:val="24"/>
              </w:rPr>
              <w:t>完成工程消防设计和合同约定的消防各项内容；</w:t>
            </w:r>
          </w:p>
        </w:tc>
        <w:tc>
          <w:tcPr>
            <w:tcW w:w="1201" w:type="dxa"/>
            <w:vAlign w:val="center"/>
          </w:tcPr>
          <w:p w:rsidR="0096382B" w:rsidRDefault="0096382B">
            <w:pPr>
              <w:jc w:val="center"/>
              <w:rPr>
                <w:rFonts w:ascii="仿宋" w:eastAsia="仿宋" w:hAnsi="仿宋" w:cs="仿宋"/>
                <w:sz w:val="24"/>
              </w:rPr>
            </w:pPr>
          </w:p>
        </w:tc>
      </w:tr>
      <w:tr w:rsidR="0096382B">
        <w:trPr>
          <w:cantSplit/>
          <w:trHeight w:val="832"/>
        </w:trPr>
        <w:tc>
          <w:tcPr>
            <w:tcW w:w="4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2155" w:type="dxa"/>
            <w:vAlign w:val="center"/>
          </w:tcPr>
          <w:p w:rsidR="0096382B" w:rsidRDefault="00DD6796">
            <w:pPr>
              <w:spacing w:line="240" w:lineRule="atLeast"/>
              <w:ind w:left="240" w:hangingChars="100" w:hanging="240"/>
              <w:jc w:val="center"/>
              <w:rPr>
                <w:rFonts w:ascii="仿宋" w:eastAsia="仿宋" w:hAnsi="仿宋" w:cs="仿宋"/>
                <w:sz w:val="24"/>
              </w:rPr>
            </w:pPr>
            <w:r>
              <w:rPr>
                <w:rFonts w:ascii="仿宋" w:eastAsia="仿宋" w:hAnsi="仿宋" w:cs="仿宋" w:hint="eastAsia"/>
                <w:sz w:val="24"/>
              </w:rPr>
              <w:t>消防工程资料</w:t>
            </w:r>
          </w:p>
        </w:tc>
        <w:tc>
          <w:tcPr>
            <w:tcW w:w="5822" w:type="dxa"/>
            <w:gridSpan w:val="2"/>
            <w:vAlign w:val="center"/>
          </w:tcPr>
          <w:p w:rsidR="0096382B" w:rsidRDefault="00DD6796">
            <w:pPr>
              <w:spacing w:line="240" w:lineRule="atLeast"/>
              <w:ind w:left="72"/>
              <w:rPr>
                <w:rFonts w:ascii="仿宋" w:eastAsia="仿宋" w:hAnsi="仿宋" w:cs="仿宋"/>
                <w:sz w:val="24"/>
              </w:rPr>
            </w:pPr>
            <w:r>
              <w:rPr>
                <w:rFonts w:ascii="仿宋" w:eastAsia="仿宋" w:hAnsi="仿宋" w:cs="仿宋" w:hint="eastAsia"/>
                <w:sz w:val="24"/>
              </w:rPr>
              <w:t>有完整的工程消防技术档案和施工管理资料（含涉及消防的建筑材料、建筑构配件和设备的进场试验报告）</w:t>
            </w:r>
          </w:p>
        </w:tc>
        <w:tc>
          <w:tcPr>
            <w:tcW w:w="1201" w:type="dxa"/>
            <w:vAlign w:val="center"/>
          </w:tcPr>
          <w:p w:rsidR="0096382B" w:rsidRDefault="0096382B">
            <w:pPr>
              <w:jc w:val="center"/>
              <w:rPr>
                <w:rFonts w:ascii="仿宋" w:eastAsia="仿宋" w:hAnsi="仿宋" w:cs="仿宋"/>
                <w:sz w:val="24"/>
              </w:rPr>
            </w:pPr>
          </w:p>
        </w:tc>
      </w:tr>
      <w:tr w:rsidR="0096382B">
        <w:trPr>
          <w:cantSplit/>
          <w:trHeight w:val="2541"/>
        </w:trPr>
        <w:tc>
          <w:tcPr>
            <w:tcW w:w="4817"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823"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541"/>
        </w:trPr>
        <w:tc>
          <w:tcPr>
            <w:tcW w:w="4817"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823"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541"/>
        </w:trPr>
        <w:tc>
          <w:tcPr>
            <w:tcW w:w="4817"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823"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717"/>
        </w:trPr>
        <w:tc>
          <w:tcPr>
            <w:tcW w:w="9640"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2</w:t>
      </w:r>
      <w:r>
        <w:rPr>
          <w:rFonts w:ascii="方正小标宋简体" w:eastAsia="方正小标宋简体" w:hAnsi="方正小标宋简体" w:cs="方正小标宋简体" w:hint="eastAsia"/>
          <w:bCs/>
          <w:sz w:val="32"/>
          <w:szCs w:val="32"/>
        </w:rPr>
        <w:t>、建筑分项查验表</w:t>
      </w:r>
    </w:p>
    <w:tbl>
      <w:tblPr>
        <w:tblpPr w:leftFromText="180" w:rightFromText="180" w:vertAnchor="text" w:horzAnchor="page" w:tblpX="1386" w:tblpY="113"/>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1290"/>
        <w:gridCol w:w="2976"/>
        <w:gridCol w:w="4104"/>
        <w:gridCol w:w="898"/>
      </w:tblGrid>
      <w:tr w:rsidR="0096382B">
        <w:trPr>
          <w:cantSplit/>
          <w:trHeight w:val="454"/>
        </w:trPr>
        <w:tc>
          <w:tcPr>
            <w:tcW w:w="35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29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7080"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898"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283"/>
        </w:trPr>
        <w:tc>
          <w:tcPr>
            <w:tcW w:w="357"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1</w:t>
            </w:r>
          </w:p>
        </w:tc>
        <w:tc>
          <w:tcPr>
            <w:tcW w:w="1290"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建筑类别</w:t>
            </w:r>
          </w:p>
        </w:tc>
        <w:tc>
          <w:tcPr>
            <w:tcW w:w="7080"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建筑的规模、高度、使用性质符合要求；</w:t>
            </w:r>
          </w:p>
        </w:tc>
        <w:tc>
          <w:tcPr>
            <w:tcW w:w="898" w:type="dxa"/>
            <w:vAlign w:val="center"/>
          </w:tcPr>
          <w:p w:rsidR="0096382B" w:rsidRDefault="0096382B">
            <w:pPr>
              <w:jc w:val="center"/>
              <w:rPr>
                <w:rFonts w:ascii="仿宋" w:eastAsia="仿宋" w:hAnsi="仿宋" w:cs="仿宋"/>
                <w:sz w:val="24"/>
              </w:rPr>
            </w:pPr>
          </w:p>
        </w:tc>
      </w:tr>
      <w:tr w:rsidR="0096382B">
        <w:trPr>
          <w:cantSplit/>
          <w:trHeight w:val="283"/>
        </w:trPr>
        <w:tc>
          <w:tcPr>
            <w:tcW w:w="357"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2</w:t>
            </w:r>
          </w:p>
        </w:tc>
        <w:tc>
          <w:tcPr>
            <w:tcW w:w="1290"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总平面布置</w:t>
            </w:r>
          </w:p>
        </w:tc>
        <w:tc>
          <w:tcPr>
            <w:tcW w:w="7080" w:type="dxa"/>
            <w:gridSpan w:val="2"/>
            <w:vAlign w:val="center"/>
          </w:tcPr>
          <w:p w:rsidR="0096382B" w:rsidRDefault="00DD6796">
            <w:pPr>
              <w:snapToGrid w:val="0"/>
              <w:rPr>
                <w:rFonts w:ascii="仿宋" w:eastAsia="仿宋" w:hAnsi="仿宋" w:cs="仿宋"/>
                <w:szCs w:val="21"/>
              </w:rPr>
            </w:pPr>
            <w:r>
              <w:rPr>
                <w:rFonts w:ascii="仿宋" w:eastAsia="仿宋" w:hAnsi="仿宋" w:cs="仿宋" w:hint="eastAsia"/>
                <w:szCs w:val="21"/>
              </w:rPr>
              <w:t>消防车道、登高场地、灭火救援窗施工完毕并符合要求；防火间距符合要求；</w:t>
            </w:r>
          </w:p>
        </w:tc>
        <w:tc>
          <w:tcPr>
            <w:tcW w:w="898" w:type="dxa"/>
            <w:vAlign w:val="center"/>
          </w:tcPr>
          <w:p w:rsidR="0096382B" w:rsidRDefault="0096382B">
            <w:pPr>
              <w:jc w:val="center"/>
              <w:rPr>
                <w:rFonts w:ascii="仿宋" w:eastAsia="仿宋" w:hAnsi="仿宋" w:cs="仿宋"/>
                <w:sz w:val="24"/>
              </w:rPr>
            </w:pPr>
          </w:p>
        </w:tc>
      </w:tr>
      <w:tr w:rsidR="0096382B">
        <w:trPr>
          <w:cantSplit/>
          <w:trHeight w:val="283"/>
        </w:trPr>
        <w:tc>
          <w:tcPr>
            <w:tcW w:w="357"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3</w:t>
            </w:r>
          </w:p>
        </w:tc>
        <w:tc>
          <w:tcPr>
            <w:tcW w:w="1290"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耐火等级</w:t>
            </w:r>
          </w:p>
        </w:tc>
        <w:tc>
          <w:tcPr>
            <w:tcW w:w="7080"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各建筑构件的燃烧性能和耐火极限符合要求；</w:t>
            </w:r>
          </w:p>
        </w:tc>
        <w:tc>
          <w:tcPr>
            <w:tcW w:w="898" w:type="dxa"/>
            <w:vAlign w:val="center"/>
          </w:tcPr>
          <w:p w:rsidR="0096382B" w:rsidRDefault="0096382B">
            <w:pPr>
              <w:rPr>
                <w:rFonts w:ascii="仿宋" w:eastAsia="仿宋" w:hAnsi="仿宋" w:cs="仿宋"/>
                <w:szCs w:val="21"/>
              </w:rPr>
            </w:pPr>
          </w:p>
        </w:tc>
      </w:tr>
      <w:tr w:rsidR="0096382B">
        <w:trPr>
          <w:cantSplit/>
          <w:trHeight w:val="567"/>
        </w:trPr>
        <w:tc>
          <w:tcPr>
            <w:tcW w:w="357"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4</w:t>
            </w:r>
          </w:p>
        </w:tc>
        <w:tc>
          <w:tcPr>
            <w:tcW w:w="1290"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平面布置</w:t>
            </w:r>
          </w:p>
        </w:tc>
        <w:tc>
          <w:tcPr>
            <w:tcW w:w="708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消防控制室、消防水泵房、人员密集场所、歌舞娱乐放映游艺场所、儿童活动场所设置位置和防火分隔符合要求；</w:t>
            </w:r>
          </w:p>
        </w:tc>
        <w:tc>
          <w:tcPr>
            <w:tcW w:w="898" w:type="dxa"/>
            <w:vAlign w:val="center"/>
          </w:tcPr>
          <w:p w:rsidR="0096382B" w:rsidRDefault="0096382B">
            <w:pPr>
              <w:rPr>
                <w:rFonts w:ascii="仿宋" w:eastAsia="仿宋" w:hAnsi="仿宋" w:cs="仿宋"/>
                <w:szCs w:val="21"/>
              </w:rPr>
            </w:pPr>
          </w:p>
        </w:tc>
      </w:tr>
      <w:tr w:rsidR="0096382B">
        <w:trPr>
          <w:cantSplit/>
          <w:trHeight w:val="567"/>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锅炉房、变压器室、配电室、柴油发电机房、集中瓶装液化石油气间等设备用房设置位置和防火分隔符合要求；</w:t>
            </w:r>
          </w:p>
        </w:tc>
        <w:tc>
          <w:tcPr>
            <w:tcW w:w="898" w:type="dxa"/>
            <w:vAlign w:val="center"/>
          </w:tcPr>
          <w:p w:rsidR="0096382B" w:rsidRDefault="0096382B">
            <w:pPr>
              <w:rPr>
                <w:rFonts w:ascii="仿宋" w:eastAsia="仿宋" w:hAnsi="仿宋" w:cs="仿宋"/>
                <w:szCs w:val="21"/>
              </w:rPr>
            </w:pPr>
          </w:p>
        </w:tc>
      </w:tr>
      <w:tr w:rsidR="0096382B">
        <w:trPr>
          <w:cantSplit/>
          <w:trHeight w:val="283"/>
        </w:trPr>
        <w:tc>
          <w:tcPr>
            <w:tcW w:w="357"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5</w:t>
            </w:r>
          </w:p>
        </w:tc>
        <w:tc>
          <w:tcPr>
            <w:tcW w:w="1290"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建筑防爆</w:t>
            </w:r>
          </w:p>
        </w:tc>
        <w:tc>
          <w:tcPr>
            <w:tcW w:w="7080"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爆炸危险场所（部位）设置形式、建筑结构、设置位置、分隔措施符合要求；</w:t>
            </w:r>
          </w:p>
        </w:tc>
        <w:tc>
          <w:tcPr>
            <w:tcW w:w="898" w:type="dxa"/>
            <w:vAlign w:val="center"/>
          </w:tcPr>
          <w:p w:rsidR="0096382B" w:rsidRDefault="0096382B">
            <w:pPr>
              <w:rPr>
                <w:rFonts w:ascii="仿宋" w:eastAsia="仿宋" w:hAnsi="仿宋" w:cs="仿宋"/>
                <w:szCs w:val="21"/>
              </w:rPr>
            </w:pPr>
          </w:p>
        </w:tc>
      </w:tr>
      <w:tr w:rsidR="0096382B">
        <w:trPr>
          <w:cantSplit/>
          <w:trHeight w:val="283"/>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泄压口面积、位置、形式，泄压设施的设置符合要求；</w:t>
            </w:r>
          </w:p>
        </w:tc>
        <w:tc>
          <w:tcPr>
            <w:tcW w:w="898" w:type="dxa"/>
            <w:vAlign w:val="center"/>
          </w:tcPr>
          <w:p w:rsidR="0096382B" w:rsidRDefault="0096382B">
            <w:pPr>
              <w:rPr>
                <w:rFonts w:ascii="仿宋" w:eastAsia="仿宋" w:hAnsi="仿宋" w:cs="仿宋"/>
                <w:szCs w:val="21"/>
              </w:rPr>
            </w:pPr>
          </w:p>
        </w:tc>
      </w:tr>
      <w:tr w:rsidR="0096382B">
        <w:trPr>
          <w:cantSplit/>
          <w:trHeight w:val="567"/>
        </w:trPr>
        <w:tc>
          <w:tcPr>
            <w:tcW w:w="357"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6</w:t>
            </w:r>
          </w:p>
        </w:tc>
        <w:tc>
          <w:tcPr>
            <w:tcW w:w="1290"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防火分区、防烟分区</w:t>
            </w:r>
          </w:p>
        </w:tc>
        <w:tc>
          <w:tcPr>
            <w:tcW w:w="7080" w:type="dxa"/>
            <w:gridSpan w:val="2"/>
            <w:vAlign w:val="center"/>
          </w:tcPr>
          <w:p w:rsidR="0096382B" w:rsidRDefault="00DD6796">
            <w:pPr>
              <w:snapToGrid w:val="0"/>
              <w:spacing w:line="240" w:lineRule="exact"/>
              <w:rPr>
                <w:rFonts w:ascii="仿宋" w:eastAsia="仿宋" w:hAnsi="仿宋" w:cs="仿宋"/>
                <w:szCs w:val="21"/>
              </w:rPr>
            </w:pPr>
            <w:r>
              <w:rPr>
                <w:rFonts w:ascii="仿宋" w:eastAsia="仿宋" w:hAnsi="仿宋" w:cs="仿宋" w:hint="eastAsia"/>
                <w:szCs w:val="21"/>
              </w:rPr>
              <w:t>防火分区、防烟分区的设置形式符合要求；中庭、自动扶梯等上下连通开口部位的防火分隔措施符合要求；</w:t>
            </w:r>
          </w:p>
        </w:tc>
        <w:tc>
          <w:tcPr>
            <w:tcW w:w="898" w:type="dxa"/>
            <w:vAlign w:val="center"/>
          </w:tcPr>
          <w:p w:rsidR="0096382B" w:rsidRDefault="0096382B">
            <w:pPr>
              <w:rPr>
                <w:rFonts w:ascii="仿宋" w:eastAsia="仿宋" w:hAnsi="仿宋" w:cs="仿宋"/>
                <w:szCs w:val="21"/>
              </w:rPr>
            </w:pPr>
          </w:p>
        </w:tc>
      </w:tr>
      <w:tr w:rsidR="0096382B">
        <w:trPr>
          <w:cantSplit/>
          <w:trHeight w:val="283"/>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挡烟垂壁的设置符合要求；</w:t>
            </w:r>
          </w:p>
        </w:tc>
        <w:tc>
          <w:tcPr>
            <w:tcW w:w="898" w:type="dxa"/>
            <w:vAlign w:val="center"/>
          </w:tcPr>
          <w:p w:rsidR="0096382B" w:rsidRDefault="0096382B">
            <w:pPr>
              <w:rPr>
                <w:rFonts w:ascii="仿宋" w:eastAsia="仿宋" w:hAnsi="仿宋" w:cs="仿宋"/>
                <w:szCs w:val="21"/>
              </w:rPr>
            </w:pPr>
          </w:p>
        </w:tc>
      </w:tr>
      <w:tr w:rsidR="0096382B">
        <w:trPr>
          <w:cantSplit/>
          <w:trHeight w:val="283"/>
        </w:trPr>
        <w:tc>
          <w:tcPr>
            <w:tcW w:w="357"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7</w:t>
            </w:r>
          </w:p>
        </w:tc>
        <w:tc>
          <w:tcPr>
            <w:tcW w:w="1290"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建筑构造</w:t>
            </w:r>
          </w:p>
        </w:tc>
        <w:tc>
          <w:tcPr>
            <w:tcW w:w="7080" w:type="dxa"/>
            <w:gridSpan w:val="2"/>
            <w:vAlign w:val="center"/>
          </w:tcPr>
          <w:p w:rsidR="0096382B" w:rsidRDefault="00DD6796">
            <w:pPr>
              <w:rPr>
                <w:rFonts w:ascii="仿宋" w:eastAsia="仿宋" w:hAnsi="仿宋" w:cs="仿宋"/>
                <w:b/>
                <w:szCs w:val="21"/>
              </w:rPr>
            </w:pPr>
            <w:r>
              <w:rPr>
                <w:rFonts w:ascii="仿宋" w:eastAsia="仿宋" w:hAnsi="仿宋" w:cs="仿宋" w:hint="eastAsia"/>
                <w:szCs w:val="21"/>
              </w:rPr>
              <w:t>防火墙设置位置、墙体材料符合要求；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567"/>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spacing w:line="240" w:lineRule="exact"/>
              <w:rPr>
                <w:rFonts w:ascii="仿宋" w:eastAsia="仿宋" w:hAnsi="仿宋" w:cs="仿宋"/>
                <w:b/>
                <w:szCs w:val="21"/>
              </w:rPr>
            </w:pPr>
            <w:r>
              <w:rPr>
                <w:rFonts w:ascii="仿宋" w:eastAsia="仿宋" w:hAnsi="仿宋" w:cs="仿宋" w:hint="eastAsia"/>
                <w:szCs w:val="21"/>
              </w:rPr>
              <w:t>防火分隔墙体设置类型符合要求；各类管井设置、管道设置符合要求；防火封堵符合要求；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283"/>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rPr>
                <w:rFonts w:ascii="仿宋" w:eastAsia="仿宋" w:hAnsi="仿宋" w:cs="仿宋"/>
                <w:b/>
                <w:szCs w:val="21"/>
              </w:rPr>
            </w:pPr>
            <w:r>
              <w:rPr>
                <w:rFonts w:ascii="仿宋" w:eastAsia="仿宋" w:hAnsi="仿宋" w:cs="仿宋" w:hint="eastAsia"/>
                <w:szCs w:val="21"/>
              </w:rPr>
              <w:t>建筑幕墙防火构造符合要求；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567"/>
        </w:trPr>
        <w:tc>
          <w:tcPr>
            <w:tcW w:w="357"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8</w:t>
            </w:r>
          </w:p>
        </w:tc>
        <w:tc>
          <w:tcPr>
            <w:tcW w:w="1290"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安全疏散</w:t>
            </w:r>
          </w:p>
        </w:tc>
        <w:tc>
          <w:tcPr>
            <w:tcW w:w="7080" w:type="dxa"/>
            <w:gridSpan w:val="2"/>
            <w:vAlign w:val="center"/>
          </w:tcPr>
          <w:p w:rsidR="0096382B" w:rsidRDefault="00DD6796">
            <w:pPr>
              <w:snapToGrid w:val="0"/>
              <w:spacing w:line="240" w:lineRule="exact"/>
              <w:rPr>
                <w:rFonts w:ascii="仿宋" w:eastAsia="仿宋" w:hAnsi="仿宋" w:cs="仿宋"/>
                <w:szCs w:val="21"/>
              </w:rPr>
            </w:pPr>
            <w:r>
              <w:rPr>
                <w:rFonts w:ascii="仿宋" w:eastAsia="仿宋" w:hAnsi="仿宋" w:cs="仿宋" w:hint="eastAsia"/>
                <w:szCs w:val="21"/>
              </w:rPr>
              <w:t>安全出口设置位置、数量、疏散宽度、疏散距离、疏散门开启方向、逃生门锁装置符合要求；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567"/>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snapToGrid w:val="0"/>
              <w:spacing w:line="240" w:lineRule="exact"/>
              <w:rPr>
                <w:rFonts w:ascii="仿宋" w:eastAsia="仿宋" w:hAnsi="仿宋" w:cs="仿宋"/>
                <w:szCs w:val="21"/>
              </w:rPr>
            </w:pPr>
            <w:r>
              <w:rPr>
                <w:rFonts w:ascii="仿宋" w:eastAsia="仿宋" w:hAnsi="仿宋" w:cs="仿宋" w:hint="eastAsia"/>
                <w:szCs w:val="21"/>
              </w:rPr>
              <w:t>疏散楼梯设置形式、位置、数量、宽度符合要求；前室设置形式、围护结构完整性、面积符合要求；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283"/>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snapToGrid w:val="0"/>
              <w:rPr>
                <w:rFonts w:ascii="仿宋" w:eastAsia="仿宋" w:hAnsi="仿宋" w:cs="仿宋"/>
                <w:szCs w:val="21"/>
              </w:rPr>
            </w:pPr>
            <w:r>
              <w:rPr>
                <w:rFonts w:ascii="仿宋" w:eastAsia="仿宋" w:hAnsi="仿宋" w:cs="仿宋" w:hint="eastAsia"/>
                <w:szCs w:val="21"/>
              </w:rPr>
              <w:t>疏散走道设置形式、围护结构完整性、宽度、距离符合要求；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283"/>
        </w:trPr>
        <w:tc>
          <w:tcPr>
            <w:tcW w:w="357" w:type="dxa"/>
            <w:vMerge/>
            <w:vAlign w:val="center"/>
          </w:tcPr>
          <w:p w:rsidR="0096382B" w:rsidRDefault="0096382B">
            <w:pPr>
              <w:snapToGrid w:val="0"/>
              <w:jc w:val="center"/>
              <w:rPr>
                <w:rFonts w:ascii="仿宋" w:eastAsia="仿宋" w:hAnsi="仿宋" w:cs="仿宋"/>
                <w:szCs w:val="21"/>
              </w:rPr>
            </w:pPr>
          </w:p>
        </w:tc>
        <w:tc>
          <w:tcPr>
            <w:tcW w:w="1290" w:type="dxa"/>
            <w:vMerge/>
            <w:vAlign w:val="center"/>
          </w:tcPr>
          <w:p w:rsidR="0096382B" w:rsidRDefault="0096382B">
            <w:pPr>
              <w:snapToGrid w:val="0"/>
              <w:jc w:val="center"/>
              <w:rPr>
                <w:rFonts w:ascii="仿宋" w:eastAsia="仿宋" w:hAnsi="仿宋" w:cs="仿宋"/>
                <w:szCs w:val="21"/>
              </w:rPr>
            </w:pPr>
          </w:p>
        </w:tc>
        <w:tc>
          <w:tcPr>
            <w:tcW w:w="7080" w:type="dxa"/>
            <w:gridSpan w:val="2"/>
            <w:vAlign w:val="center"/>
          </w:tcPr>
          <w:p w:rsidR="0096382B" w:rsidRDefault="00DD6796">
            <w:pPr>
              <w:snapToGrid w:val="0"/>
              <w:rPr>
                <w:rFonts w:ascii="仿宋" w:eastAsia="仿宋" w:hAnsi="仿宋" w:cs="仿宋"/>
                <w:szCs w:val="21"/>
              </w:rPr>
            </w:pPr>
            <w:r>
              <w:rPr>
                <w:rFonts w:ascii="仿宋" w:eastAsia="仿宋" w:hAnsi="仿宋" w:cs="仿宋" w:hint="eastAsia"/>
                <w:szCs w:val="21"/>
              </w:rPr>
              <w:t>避难层</w:t>
            </w:r>
            <w:r>
              <w:rPr>
                <w:rFonts w:ascii="仿宋" w:eastAsia="仿宋" w:hAnsi="仿宋" w:cs="仿宋" w:hint="eastAsia"/>
                <w:szCs w:val="21"/>
              </w:rPr>
              <w:t>(</w:t>
            </w:r>
            <w:r>
              <w:rPr>
                <w:rFonts w:ascii="仿宋" w:eastAsia="仿宋" w:hAnsi="仿宋" w:cs="仿宋" w:hint="eastAsia"/>
                <w:szCs w:val="21"/>
              </w:rPr>
              <w:t>间</w:t>
            </w:r>
            <w:r>
              <w:rPr>
                <w:rFonts w:ascii="仿宋" w:eastAsia="仿宋" w:hAnsi="仿宋" w:cs="仿宋" w:hint="eastAsia"/>
                <w:szCs w:val="21"/>
              </w:rPr>
              <w:t>)</w:t>
            </w:r>
            <w:r>
              <w:rPr>
                <w:rFonts w:ascii="仿宋" w:eastAsia="仿宋" w:hAnsi="仿宋" w:cs="仿宋" w:hint="eastAsia"/>
                <w:szCs w:val="21"/>
              </w:rPr>
              <w:t>设置位置、形式、面积、消防设施设置符合要求；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567"/>
        </w:trPr>
        <w:tc>
          <w:tcPr>
            <w:tcW w:w="357"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9</w:t>
            </w:r>
          </w:p>
        </w:tc>
        <w:tc>
          <w:tcPr>
            <w:tcW w:w="1290"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消防电梯</w:t>
            </w:r>
          </w:p>
        </w:tc>
        <w:tc>
          <w:tcPr>
            <w:tcW w:w="7080" w:type="dxa"/>
            <w:gridSpan w:val="2"/>
            <w:vAlign w:val="center"/>
          </w:tcPr>
          <w:p w:rsidR="0096382B" w:rsidRDefault="00DD6796">
            <w:pPr>
              <w:snapToGrid w:val="0"/>
              <w:spacing w:line="240" w:lineRule="exact"/>
              <w:rPr>
                <w:rFonts w:ascii="仿宋" w:eastAsia="仿宋" w:hAnsi="仿宋" w:cs="仿宋"/>
                <w:szCs w:val="21"/>
              </w:rPr>
            </w:pPr>
            <w:r>
              <w:rPr>
                <w:rFonts w:ascii="仿宋" w:eastAsia="仿宋" w:hAnsi="仿宋" w:cs="仿宋" w:hint="eastAsia"/>
                <w:szCs w:val="21"/>
              </w:rPr>
              <w:t>消防电梯设置位置、数量、井底排水、手动控制、通讯设施、速度和载重、轿厢内装修材料符合要求；</w:t>
            </w:r>
          </w:p>
        </w:tc>
        <w:tc>
          <w:tcPr>
            <w:tcW w:w="898" w:type="dxa"/>
            <w:vAlign w:val="center"/>
          </w:tcPr>
          <w:p w:rsidR="0096382B" w:rsidRDefault="0096382B">
            <w:pPr>
              <w:jc w:val="center"/>
              <w:rPr>
                <w:rFonts w:ascii="仿宋" w:eastAsia="仿宋" w:hAnsi="仿宋" w:cs="仿宋"/>
                <w:b/>
                <w:sz w:val="24"/>
              </w:rPr>
            </w:pPr>
          </w:p>
        </w:tc>
      </w:tr>
      <w:tr w:rsidR="0096382B">
        <w:trPr>
          <w:cantSplit/>
          <w:trHeight w:val="1134"/>
        </w:trPr>
        <w:tc>
          <w:tcPr>
            <w:tcW w:w="4623"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建设单位意见：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5002"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设计单位意见：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134"/>
        </w:trPr>
        <w:tc>
          <w:tcPr>
            <w:tcW w:w="4623"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监理单位意见：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b/>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5002"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施工总包单位意见：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134"/>
        </w:trPr>
        <w:tc>
          <w:tcPr>
            <w:tcW w:w="4623"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消防专业分包单位意见：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5002"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消防技术服务单位意见：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734"/>
        </w:trPr>
        <w:tc>
          <w:tcPr>
            <w:tcW w:w="9625" w:type="dxa"/>
            <w:gridSpan w:val="5"/>
            <w:vAlign w:val="center"/>
          </w:tcPr>
          <w:p w:rsidR="0096382B" w:rsidRDefault="00DD6796">
            <w:pPr>
              <w:rPr>
                <w:rFonts w:ascii="仿宋" w:eastAsia="仿宋" w:hAnsi="仿宋" w:cs="仿宋"/>
                <w:szCs w:val="21"/>
              </w:rPr>
            </w:pPr>
            <w:r>
              <w:rPr>
                <w:rFonts w:ascii="仿宋" w:eastAsia="仿宋" w:hAnsi="仿宋" w:cs="仿宋" w:hint="eastAsia"/>
                <w:szCs w:val="21"/>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3</w:t>
      </w:r>
      <w:r>
        <w:rPr>
          <w:rFonts w:ascii="方正小标宋简体" w:eastAsia="方正小标宋简体" w:hAnsi="方正小标宋简体" w:cs="方正小标宋简体" w:hint="eastAsia"/>
          <w:bCs/>
          <w:sz w:val="32"/>
          <w:szCs w:val="32"/>
        </w:rPr>
        <w:t>、消防水源、消防电源分项查验表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154"/>
        <w:gridCol w:w="2654"/>
        <w:gridCol w:w="3096"/>
        <w:gridCol w:w="1199"/>
      </w:tblGrid>
      <w:tr w:rsidR="0096382B">
        <w:trPr>
          <w:cantSplit/>
          <w:trHeight w:val="624"/>
        </w:trPr>
        <w:tc>
          <w:tcPr>
            <w:tcW w:w="419"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15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项目</w:t>
            </w:r>
          </w:p>
        </w:tc>
        <w:tc>
          <w:tcPr>
            <w:tcW w:w="5750"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199"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624"/>
        </w:trPr>
        <w:tc>
          <w:tcPr>
            <w:tcW w:w="419"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1</w:t>
            </w:r>
          </w:p>
        </w:tc>
        <w:tc>
          <w:tcPr>
            <w:tcW w:w="1154"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消防水源</w:t>
            </w: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天然水源水质、水量、消防车取水位置、取水设施、取水高度符合要求；</w:t>
            </w:r>
          </w:p>
        </w:tc>
        <w:tc>
          <w:tcPr>
            <w:tcW w:w="1199" w:type="dxa"/>
            <w:vAlign w:val="center"/>
          </w:tcPr>
          <w:p w:rsidR="0096382B" w:rsidRDefault="0096382B">
            <w:pPr>
              <w:jc w:val="center"/>
              <w:rPr>
                <w:rFonts w:ascii="仿宋" w:eastAsia="仿宋" w:hAnsi="仿宋" w:cs="仿宋"/>
                <w:sz w:val="24"/>
              </w:rPr>
            </w:pPr>
          </w:p>
        </w:tc>
      </w:tr>
      <w:tr w:rsidR="0096382B">
        <w:trPr>
          <w:cantSplit/>
          <w:trHeight w:val="624"/>
        </w:trPr>
        <w:tc>
          <w:tcPr>
            <w:tcW w:w="419" w:type="dxa"/>
            <w:vMerge/>
            <w:vAlign w:val="center"/>
          </w:tcPr>
          <w:p w:rsidR="0096382B" w:rsidRDefault="0096382B">
            <w:pPr>
              <w:snapToGrid w:val="0"/>
              <w:jc w:val="center"/>
              <w:rPr>
                <w:rFonts w:ascii="仿宋" w:eastAsia="仿宋" w:hAnsi="仿宋" w:cs="仿宋"/>
                <w:szCs w:val="21"/>
              </w:rPr>
            </w:pPr>
          </w:p>
        </w:tc>
        <w:tc>
          <w:tcPr>
            <w:tcW w:w="1154" w:type="dxa"/>
            <w:vMerge/>
            <w:vAlign w:val="center"/>
          </w:tcPr>
          <w:p w:rsidR="0096382B" w:rsidRDefault="0096382B">
            <w:pPr>
              <w:jc w:val="center"/>
              <w:rPr>
                <w:rFonts w:ascii="仿宋" w:eastAsia="仿宋" w:hAnsi="仿宋" w:cs="仿宋"/>
                <w:szCs w:val="21"/>
              </w:rPr>
            </w:pP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市政供水管径、数量和供水能力符合要求，且供水能力符合设计要求；</w:t>
            </w:r>
          </w:p>
        </w:tc>
        <w:tc>
          <w:tcPr>
            <w:tcW w:w="1199" w:type="dxa"/>
            <w:vAlign w:val="center"/>
          </w:tcPr>
          <w:p w:rsidR="0096382B" w:rsidRDefault="0096382B">
            <w:pPr>
              <w:jc w:val="center"/>
              <w:rPr>
                <w:rFonts w:ascii="仿宋" w:eastAsia="仿宋" w:hAnsi="仿宋" w:cs="仿宋"/>
                <w:sz w:val="24"/>
              </w:rPr>
            </w:pPr>
          </w:p>
        </w:tc>
      </w:tr>
      <w:tr w:rsidR="0096382B">
        <w:trPr>
          <w:cantSplit/>
          <w:trHeight w:val="624"/>
        </w:trPr>
        <w:tc>
          <w:tcPr>
            <w:tcW w:w="419" w:type="dxa"/>
            <w:vMerge/>
            <w:vAlign w:val="center"/>
          </w:tcPr>
          <w:p w:rsidR="0096382B" w:rsidRDefault="0096382B">
            <w:pPr>
              <w:snapToGrid w:val="0"/>
              <w:jc w:val="center"/>
              <w:rPr>
                <w:rFonts w:ascii="仿宋" w:eastAsia="仿宋" w:hAnsi="仿宋" w:cs="仿宋"/>
                <w:szCs w:val="21"/>
              </w:rPr>
            </w:pPr>
          </w:p>
        </w:tc>
        <w:tc>
          <w:tcPr>
            <w:tcW w:w="1154" w:type="dxa"/>
            <w:vMerge/>
            <w:vAlign w:val="center"/>
          </w:tcPr>
          <w:p w:rsidR="0096382B" w:rsidRDefault="0096382B">
            <w:pPr>
              <w:jc w:val="center"/>
              <w:rPr>
                <w:rFonts w:ascii="仿宋" w:eastAsia="仿宋" w:hAnsi="仿宋" w:cs="仿宋"/>
                <w:szCs w:val="21"/>
              </w:rPr>
            </w:pP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消防水池设置位置、容量、水位显示符合要求；</w:t>
            </w:r>
          </w:p>
        </w:tc>
        <w:tc>
          <w:tcPr>
            <w:tcW w:w="1199" w:type="dxa"/>
            <w:vAlign w:val="center"/>
          </w:tcPr>
          <w:p w:rsidR="0096382B" w:rsidRDefault="0096382B">
            <w:pPr>
              <w:rPr>
                <w:rFonts w:ascii="仿宋" w:eastAsia="仿宋" w:hAnsi="仿宋" w:cs="仿宋"/>
                <w:szCs w:val="21"/>
              </w:rPr>
            </w:pPr>
          </w:p>
        </w:tc>
      </w:tr>
      <w:tr w:rsidR="0096382B">
        <w:trPr>
          <w:cantSplit/>
          <w:trHeight w:val="624"/>
        </w:trPr>
        <w:tc>
          <w:tcPr>
            <w:tcW w:w="419" w:type="dxa"/>
            <w:vMerge/>
            <w:vAlign w:val="center"/>
          </w:tcPr>
          <w:p w:rsidR="0096382B" w:rsidRDefault="0096382B">
            <w:pPr>
              <w:snapToGrid w:val="0"/>
              <w:jc w:val="center"/>
              <w:rPr>
                <w:rFonts w:ascii="仿宋" w:eastAsia="仿宋" w:hAnsi="仿宋" w:cs="仿宋"/>
                <w:szCs w:val="21"/>
              </w:rPr>
            </w:pPr>
          </w:p>
        </w:tc>
        <w:tc>
          <w:tcPr>
            <w:tcW w:w="1154" w:type="dxa"/>
            <w:vMerge/>
            <w:vAlign w:val="center"/>
          </w:tcPr>
          <w:p w:rsidR="0096382B" w:rsidRDefault="0096382B">
            <w:pPr>
              <w:jc w:val="center"/>
              <w:rPr>
                <w:rFonts w:ascii="仿宋" w:eastAsia="仿宋" w:hAnsi="仿宋" w:cs="仿宋"/>
                <w:szCs w:val="21"/>
              </w:rPr>
            </w:pP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消防水箱设置位置、容量、补水措施、水位显示符合要求；</w:t>
            </w:r>
          </w:p>
        </w:tc>
        <w:tc>
          <w:tcPr>
            <w:tcW w:w="1199" w:type="dxa"/>
            <w:vAlign w:val="center"/>
          </w:tcPr>
          <w:p w:rsidR="0096382B" w:rsidRDefault="0096382B">
            <w:pPr>
              <w:rPr>
                <w:rFonts w:ascii="仿宋" w:eastAsia="仿宋" w:hAnsi="仿宋" w:cs="仿宋"/>
                <w:szCs w:val="21"/>
              </w:rPr>
            </w:pPr>
          </w:p>
        </w:tc>
      </w:tr>
      <w:tr w:rsidR="0096382B">
        <w:trPr>
          <w:cantSplit/>
          <w:trHeight w:val="624"/>
        </w:trPr>
        <w:tc>
          <w:tcPr>
            <w:tcW w:w="419"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2</w:t>
            </w:r>
          </w:p>
        </w:tc>
        <w:tc>
          <w:tcPr>
            <w:tcW w:w="1154"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消防电源</w:t>
            </w: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消防设备用电负荷等极、供电形式符合要求，且供电负荷满足设计要求；</w:t>
            </w:r>
          </w:p>
        </w:tc>
        <w:tc>
          <w:tcPr>
            <w:tcW w:w="1199" w:type="dxa"/>
            <w:vAlign w:val="center"/>
          </w:tcPr>
          <w:p w:rsidR="0096382B" w:rsidRDefault="0096382B">
            <w:pPr>
              <w:rPr>
                <w:rFonts w:ascii="仿宋" w:eastAsia="仿宋" w:hAnsi="仿宋" w:cs="仿宋"/>
                <w:szCs w:val="21"/>
              </w:rPr>
            </w:pPr>
          </w:p>
        </w:tc>
      </w:tr>
      <w:tr w:rsidR="0096382B">
        <w:trPr>
          <w:cantSplit/>
          <w:trHeight w:val="624"/>
        </w:trPr>
        <w:tc>
          <w:tcPr>
            <w:tcW w:w="419" w:type="dxa"/>
            <w:vMerge/>
            <w:vAlign w:val="center"/>
          </w:tcPr>
          <w:p w:rsidR="0096382B" w:rsidRDefault="0096382B">
            <w:pPr>
              <w:snapToGrid w:val="0"/>
              <w:jc w:val="center"/>
              <w:rPr>
                <w:rFonts w:ascii="仿宋" w:eastAsia="仿宋" w:hAnsi="仿宋" w:cs="仿宋"/>
                <w:szCs w:val="21"/>
              </w:rPr>
            </w:pPr>
          </w:p>
        </w:tc>
        <w:tc>
          <w:tcPr>
            <w:tcW w:w="1154" w:type="dxa"/>
            <w:vMerge/>
            <w:vAlign w:val="center"/>
          </w:tcPr>
          <w:p w:rsidR="0096382B" w:rsidRDefault="0096382B">
            <w:pPr>
              <w:rPr>
                <w:rFonts w:ascii="仿宋" w:eastAsia="仿宋" w:hAnsi="仿宋" w:cs="仿宋"/>
                <w:sz w:val="24"/>
              </w:rPr>
            </w:pP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备用发电机规格、型号、功率、设置位置、燃料配备符合要求；应急启动发电机，启动时间、运行状况符合要求；</w:t>
            </w:r>
          </w:p>
        </w:tc>
        <w:tc>
          <w:tcPr>
            <w:tcW w:w="1199" w:type="dxa"/>
            <w:vAlign w:val="center"/>
          </w:tcPr>
          <w:p w:rsidR="0096382B" w:rsidRDefault="0096382B">
            <w:pPr>
              <w:rPr>
                <w:rFonts w:ascii="仿宋" w:eastAsia="仿宋" w:hAnsi="仿宋" w:cs="仿宋"/>
                <w:szCs w:val="21"/>
              </w:rPr>
            </w:pPr>
          </w:p>
        </w:tc>
      </w:tr>
      <w:tr w:rsidR="0096382B">
        <w:trPr>
          <w:cantSplit/>
          <w:trHeight w:val="624"/>
        </w:trPr>
        <w:tc>
          <w:tcPr>
            <w:tcW w:w="419" w:type="dxa"/>
            <w:vMerge/>
            <w:vAlign w:val="center"/>
          </w:tcPr>
          <w:p w:rsidR="0096382B" w:rsidRDefault="0096382B">
            <w:pPr>
              <w:snapToGrid w:val="0"/>
              <w:jc w:val="center"/>
              <w:rPr>
                <w:rFonts w:ascii="仿宋" w:eastAsia="仿宋" w:hAnsi="仿宋" w:cs="仿宋"/>
                <w:szCs w:val="21"/>
              </w:rPr>
            </w:pPr>
          </w:p>
        </w:tc>
        <w:tc>
          <w:tcPr>
            <w:tcW w:w="1154" w:type="dxa"/>
            <w:vMerge/>
            <w:vAlign w:val="center"/>
          </w:tcPr>
          <w:p w:rsidR="0096382B" w:rsidRDefault="0096382B">
            <w:pPr>
              <w:rPr>
                <w:rFonts w:ascii="仿宋" w:eastAsia="仿宋" w:hAnsi="仿宋" w:cs="仿宋"/>
                <w:sz w:val="24"/>
              </w:rPr>
            </w:pPr>
          </w:p>
        </w:tc>
        <w:tc>
          <w:tcPr>
            <w:tcW w:w="575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EPS</w:t>
            </w:r>
            <w:r>
              <w:rPr>
                <w:rFonts w:ascii="仿宋" w:eastAsia="仿宋" w:hAnsi="仿宋" w:cs="仿宋" w:hint="eastAsia"/>
                <w:szCs w:val="21"/>
              </w:rPr>
              <w:t>、</w:t>
            </w:r>
            <w:r>
              <w:rPr>
                <w:rFonts w:ascii="仿宋" w:eastAsia="仿宋" w:hAnsi="仿宋" w:cs="仿宋" w:hint="eastAsia"/>
                <w:szCs w:val="21"/>
              </w:rPr>
              <w:t>UPS</w:t>
            </w:r>
            <w:r>
              <w:rPr>
                <w:rFonts w:ascii="仿宋" w:eastAsia="仿宋" w:hAnsi="仿宋" w:cs="仿宋" w:hint="eastAsia"/>
                <w:szCs w:val="21"/>
              </w:rPr>
              <w:t>等配置及运行状况符合要求；</w:t>
            </w:r>
          </w:p>
        </w:tc>
        <w:tc>
          <w:tcPr>
            <w:tcW w:w="1199" w:type="dxa"/>
            <w:vAlign w:val="center"/>
          </w:tcPr>
          <w:p w:rsidR="0096382B" w:rsidRDefault="0096382B">
            <w:pPr>
              <w:rPr>
                <w:rFonts w:ascii="仿宋" w:eastAsia="仿宋" w:hAnsi="仿宋" w:cs="仿宋"/>
                <w:szCs w:val="21"/>
              </w:rPr>
            </w:pPr>
          </w:p>
        </w:tc>
      </w:tr>
      <w:tr w:rsidR="0096382B">
        <w:trPr>
          <w:cantSplit/>
          <w:trHeight w:val="2268"/>
        </w:trPr>
        <w:tc>
          <w:tcPr>
            <w:tcW w:w="4227"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5"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268"/>
        </w:trPr>
        <w:tc>
          <w:tcPr>
            <w:tcW w:w="4227"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5"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268"/>
        </w:trPr>
        <w:tc>
          <w:tcPr>
            <w:tcW w:w="4227"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5"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612"/>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4</w:t>
      </w:r>
      <w:r>
        <w:rPr>
          <w:rFonts w:ascii="方正小标宋简体" w:eastAsia="方正小标宋简体" w:hAnsi="方正小标宋简体" w:cs="方正小标宋简体" w:hint="eastAsia"/>
          <w:bCs/>
          <w:sz w:val="32"/>
          <w:szCs w:val="32"/>
        </w:rPr>
        <w:t>、</w:t>
      </w:r>
      <w:r>
        <w:rPr>
          <w:rFonts w:ascii="方正小标宋简体" w:eastAsia="方正小标宋简体" w:hAnsi="方正小标宋简体" w:cs="方正小标宋简体" w:hint="eastAsia"/>
          <w:bCs/>
          <w:sz w:val="32"/>
          <w:szCs w:val="32"/>
        </w:rPr>
        <w:t>防火卷帘、防火门分项查验表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
        <w:gridCol w:w="1238"/>
        <w:gridCol w:w="2628"/>
        <w:gridCol w:w="3064"/>
        <w:gridCol w:w="1230"/>
      </w:tblGrid>
      <w:tr w:rsidR="0096382B">
        <w:trPr>
          <w:cantSplit/>
          <w:trHeight w:val="679"/>
        </w:trPr>
        <w:tc>
          <w:tcPr>
            <w:tcW w:w="3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238"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692"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3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679"/>
        </w:trPr>
        <w:tc>
          <w:tcPr>
            <w:tcW w:w="362"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1</w:t>
            </w:r>
          </w:p>
        </w:tc>
        <w:tc>
          <w:tcPr>
            <w:tcW w:w="1238"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防火卷帘</w:t>
            </w:r>
          </w:p>
        </w:tc>
        <w:tc>
          <w:tcPr>
            <w:tcW w:w="5692"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设置类型、位置、施工质量符合要求；</w:t>
            </w:r>
          </w:p>
        </w:tc>
        <w:tc>
          <w:tcPr>
            <w:tcW w:w="1230" w:type="dxa"/>
            <w:vAlign w:val="center"/>
          </w:tcPr>
          <w:p w:rsidR="0096382B" w:rsidRDefault="0096382B">
            <w:pPr>
              <w:jc w:val="center"/>
              <w:rPr>
                <w:rFonts w:ascii="仿宋" w:eastAsia="仿宋" w:hAnsi="仿宋" w:cs="仿宋"/>
                <w:sz w:val="24"/>
              </w:rPr>
            </w:pPr>
          </w:p>
        </w:tc>
      </w:tr>
      <w:tr w:rsidR="0096382B">
        <w:trPr>
          <w:cantSplit/>
          <w:trHeight w:val="679"/>
        </w:trPr>
        <w:tc>
          <w:tcPr>
            <w:tcW w:w="362" w:type="dxa"/>
            <w:vMerge/>
            <w:vAlign w:val="center"/>
          </w:tcPr>
          <w:p w:rsidR="0096382B" w:rsidRDefault="0096382B">
            <w:pPr>
              <w:snapToGrid w:val="0"/>
              <w:jc w:val="center"/>
              <w:rPr>
                <w:rFonts w:ascii="仿宋" w:eastAsia="仿宋" w:hAnsi="仿宋" w:cs="仿宋"/>
                <w:szCs w:val="21"/>
              </w:rPr>
            </w:pPr>
          </w:p>
        </w:tc>
        <w:tc>
          <w:tcPr>
            <w:tcW w:w="1238" w:type="dxa"/>
            <w:vMerge/>
            <w:vAlign w:val="center"/>
          </w:tcPr>
          <w:p w:rsidR="0096382B" w:rsidRDefault="0096382B">
            <w:pPr>
              <w:jc w:val="center"/>
              <w:rPr>
                <w:rFonts w:ascii="仿宋" w:eastAsia="仿宋" w:hAnsi="仿宋" w:cs="仿宋"/>
                <w:sz w:val="24"/>
              </w:rPr>
            </w:pPr>
          </w:p>
        </w:tc>
        <w:tc>
          <w:tcPr>
            <w:tcW w:w="5692"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测试手动、自动控制功能符合要求；</w:t>
            </w:r>
          </w:p>
        </w:tc>
        <w:tc>
          <w:tcPr>
            <w:tcW w:w="1230" w:type="dxa"/>
            <w:vAlign w:val="center"/>
          </w:tcPr>
          <w:p w:rsidR="0096382B" w:rsidRDefault="0096382B">
            <w:pPr>
              <w:jc w:val="center"/>
              <w:rPr>
                <w:rFonts w:ascii="仿宋" w:eastAsia="仿宋" w:hAnsi="仿宋" w:cs="仿宋"/>
                <w:sz w:val="24"/>
              </w:rPr>
            </w:pPr>
          </w:p>
        </w:tc>
      </w:tr>
      <w:tr w:rsidR="0096382B">
        <w:trPr>
          <w:cantSplit/>
          <w:trHeight w:val="679"/>
        </w:trPr>
        <w:tc>
          <w:tcPr>
            <w:tcW w:w="362" w:type="dxa"/>
            <w:vMerge/>
            <w:vAlign w:val="center"/>
          </w:tcPr>
          <w:p w:rsidR="0096382B" w:rsidRDefault="0096382B">
            <w:pPr>
              <w:snapToGrid w:val="0"/>
              <w:jc w:val="center"/>
              <w:rPr>
                <w:rFonts w:ascii="仿宋" w:eastAsia="仿宋" w:hAnsi="仿宋" w:cs="仿宋"/>
                <w:szCs w:val="21"/>
              </w:rPr>
            </w:pPr>
          </w:p>
        </w:tc>
        <w:tc>
          <w:tcPr>
            <w:tcW w:w="1238" w:type="dxa"/>
            <w:vMerge/>
            <w:vAlign w:val="center"/>
          </w:tcPr>
          <w:p w:rsidR="0096382B" w:rsidRDefault="0096382B">
            <w:pPr>
              <w:jc w:val="center"/>
              <w:rPr>
                <w:rFonts w:ascii="仿宋" w:eastAsia="仿宋" w:hAnsi="仿宋" w:cs="仿宋"/>
                <w:sz w:val="24"/>
              </w:rPr>
            </w:pPr>
          </w:p>
        </w:tc>
        <w:tc>
          <w:tcPr>
            <w:tcW w:w="5692"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铭牌、温控释放装置符合要求；</w:t>
            </w:r>
          </w:p>
        </w:tc>
        <w:tc>
          <w:tcPr>
            <w:tcW w:w="1230" w:type="dxa"/>
            <w:vAlign w:val="center"/>
          </w:tcPr>
          <w:p w:rsidR="0096382B" w:rsidRDefault="0096382B">
            <w:pPr>
              <w:rPr>
                <w:rFonts w:ascii="仿宋" w:eastAsia="仿宋" w:hAnsi="仿宋" w:cs="仿宋"/>
                <w:szCs w:val="21"/>
              </w:rPr>
            </w:pPr>
          </w:p>
        </w:tc>
      </w:tr>
      <w:tr w:rsidR="0096382B">
        <w:trPr>
          <w:cantSplit/>
          <w:trHeight w:val="679"/>
        </w:trPr>
        <w:tc>
          <w:tcPr>
            <w:tcW w:w="362"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2</w:t>
            </w:r>
          </w:p>
        </w:tc>
        <w:tc>
          <w:tcPr>
            <w:tcW w:w="1238"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防火门</w:t>
            </w:r>
          </w:p>
        </w:tc>
        <w:tc>
          <w:tcPr>
            <w:tcW w:w="5692"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设置类型、位置、施工质量、开启方向符合要求；</w:t>
            </w:r>
          </w:p>
        </w:tc>
        <w:tc>
          <w:tcPr>
            <w:tcW w:w="1230" w:type="dxa"/>
            <w:vAlign w:val="center"/>
          </w:tcPr>
          <w:p w:rsidR="0096382B" w:rsidRDefault="0096382B">
            <w:pPr>
              <w:rPr>
                <w:rFonts w:ascii="仿宋" w:eastAsia="仿宋" w:hAnsi="仿宋" w:cs="仿宋"/>
                <w:szCs w:val="21"/>
              </w:rPr>
            </w:pPr>
          </w:p>
        </w:tc>
      </w:tr>
      <w:tr w:rsidR="0096382B">
        <w:trPr>
          <w:cantSplit/>
          <w:trHeight w:val="679"/>
        </w:trPr>
        <w:tc>
          <w:tcPr>
            <w:tcW w:w="362" w:type="dxa"/>
            <w:vMerge/>
            <w:vAlign w:val="center"/>
          </w:tcPr>
          <w:p w:rsidR="0096382B" w:rsidRDefault="0096382B">
            <w:pPr>
              <w:snapToGrid w:val="0"/>
              <w:jc w:val="center"/>
              <w:rPr>
                <w:rFonts w:ascii="仿宋" w:eastAsia="仿宋" w:hAnsi="仿宋" w:cs="仿宋"/>
                <w:szCs w:val="21"/>
              </w:rPr>
            </w:pPr>
          </w:p>
        </w:tc>
        <w:tc>
          <w:tcPr>
            <w:tcW w:w="1238" w:type="dxa"/>
            <w:vMerge/>
            <w:vAlign w:val="center"/>
          </w:tcPr>
          <w:p w:rsidR="0096382B" w:rsidRDefault="0096382B">
            <w:pPr>
              <w:jc w:val="center"/>
              <w:rPr>
                <w:rFonts w:ascii="仿宋" w:eastAsia="仿宋" w:hAnsi="仿宋" w:cs="仿宋"/>
                <w:sz w:val="24"/>
              </w:rPr>
            </w:pPr>
          </w:p>
        </w:tc>
        <w:tc>
          <w:tcPr>
            <w:tcW w:w="5692"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常开防火门设置类型、功能符合要求；</w:t>
            </w:r>
          </w:p>
        </w:tc>
        <w:tc>
          <w:tcPr>
            <w:tcW w:w="1230" w:type="dxa"/>
            <w:vAlign w:val="center"/>
          </w:tcPr>
          <w:p w:rsidR="0096382B" w:rsidRDefault="0096382B">
            <w:pPr>
              <w:rPr>
                <w:rFonts w:ascii="仿宋" w:eastAsia="仿宋" w:hAnsi="仿宋" w:cs="仿宋"/>
                <w:szCs w:val="21"/>
              </w:rPr>
            </w:pPr>
          </w:p>
        </w:tc>
      </w:tr>
      <w:tr w:rsidR="0096382B">
        <w:trPr>
          <w:cantSplit/>
          <w:trHeight w:val="679"/>
        </w:trPr>
        <w:tc>
          <w:tcPr>
            <w:tcW w:w="362" w:type="dxa"/>
            <w:vMerge/>
            <w:vAlign w:val="center"/>
          </w:tcPr>
          <w:p w:rsidR="0096382B" w:rsidRDefault="0096382B">
            <w:pPr>
              <w:snapToGrid w:val="0"/>
              <w:jc w:val="center"/>
              <w:rPr>
                <w:rFonts w:ascii="仿宋" w:eastAsia="仿宋" w:hAnsi="仿宋" w:cs="仿宋"/>
                <w:szCs w:val="21"/>
              </w:rPr>
            </w:pPr>
          </w:p>
        </w:tc>
        <w:tc>
          <w:tcPr>
            <w:tcW w:w="1238" w:type="dxa"/>
            <w:vMerge/>
            <w:vAlign w:val="center"/>
          </w:tcPr>
          <w:p w:rsidR="0096382B" w:rsidRDefault="0096382B">
            <w:pPr>
              <w:jc w:val="center"/>
              <w:rPr>
                <w:rFonts w:ascii="仿宋" w:eastAsia="仿宋" w:hAnsi="仿宋" w:cs="仿宋"/>
                <w:sz w:val="24"/>
              </w:rPr>
            </w:pPr>
          </w:p>
        </w:tc>
        <w:tc>
          <w:tcPr>
            <w:tcW w:w="5692"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铭牌、身份证标识、闭门器、顺序器、盖缝板符合要求；</w:t>
            </w:r>
          </w:p>
        </w:tc>
        <w:tc>
          <w:tcPr>
            <w:tcW w:w="1230" w:type="dxa"/>
            <w:vAlign w:val="center"/>
          </w:tcPr>
          <w:p w:rsidR="0096382B" w:rsidRDefault="0096382B">
            <w:pPr>
              <w:rPr>
                <w:rFonts w:ascii="仿宋" w:eastAsia="仿宋" w:hAnsi="仿宋" w:cs="仿宋"/>
                <w:szCs w:val="21"/>
              </w:rPr>
            </w:pPr>
          </w:p>
        </w:tc>
      </w:tr>
      <w:tr w:rsidR="0096382B">
        <w:trPr>
          <w:cantSplit/>
          <w:trHeight w:val="231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31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31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936"/>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5</w:t>
      </w:r>
      <w:r>
        <w:rPr>
          <w:rFonts w:ascii="方正小标宋简体" w:eastAsia="方正小标宋简体" w:hAnsi="方正小标宋简体" w:cs="方正小标宋简体" w:hint="eastAsia"/>
          <w:bCs/>
          <w:sz w:val="32"/>
          <w:szCs w:val="32"/>
        </w:rPr>
        <w:t>、</w:t>
      </w:r>
      <w:r>
        <w:rPr>
          <w:rFonts w:ascii="方正小标宋简体" w:eastAsia="方正小标宋简体" w:hAnsi="方正小标宋简体" w:cs="方正小标宋简体" w:hint="eastAsia"/>
          <w:bCs/>
          <w:sz w:val="32"/>
          <w:szCs w:val="32"/>
        </w:rPr>
        <w:t>应急照明、疏散指示标志分项查验表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
        <w:gridCol w:w="1680"/>
        <w:gridCol w:w="2186"/>
        <w:gridCol w:w="3094"/>
        <w:gridCol w:w="1200"/>
      </w:tblGrid>
      <w:tr w:rsidR="0096382B">
        <w:trPr>
          <w:cantSplit/>
          <w:trHeight w:val="846"/>
        </w:trPr>
        <w:tc>
          <w:tcPr>
            <w:tcW w:w="3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68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280"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0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846"/>
        </w:trPr>
        <w:tc>
          <w:tcPr>
            <w:tcW w:w="362"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1</w:t>
            </w:r>
          </w:p>
        </w:tc>
        <w:tc>
          <w:tcPr>
            <w:tcW w:w="1680"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应急照明</w:t>
            </w:r>
          </w:p>
        </w:tc>
        <w:tc>
          <w:tcPr>
            <w:tcW w:w="5280"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设置位置、数量、形式、铭牌、身份证标识符合要求；</w:t>
            </w:r>
          </w:p>
        </w:tc>
        <w:tc>
          <w:tcPr>
            <w:tcW w:w="1200" w:type="dxa"/>
            <w:vAlign w:val="center"/>
          </w:tcPr>
          <w:p w:rsidR="0096382B" w:rsidRDefault="0096382B">
            <w:pPr>
              <w:jc w:val="center"/>
              <w:rPr>
                <w:rFonts w:ascii="仿宋" w:eastAsia="仿宋" w:hAnsi="仿宋" w:cs="仿宋"/>
                <w:sz w:val="24"/>
              </w:rPr>
            </w:pPr>
          </w:p>
        </w:tc>
      </w:tr>
      <w:tr w:rsidR="0096382B">
        <w:trPr>
          <w:cantSplit/>
          <w:trHeight w:val="846"/>
        </w:trPr>
        <w:tc>
          <w:tcPr>
            <w:tcW w:w="362" w:type="dxa"/>
            <w:vMerge/>
            <w:vAlign w:val="center"/>
          </w:tcPr>
          <w:p w:rsidR="0096382B" w:rsidRDefault="0096382B">
            <w:pPr>
              <w:snapToGrid w:val="0"/>
              <w:jc w:val="center"/>
              <w:rPr>
                <w:rFonts w:ascii="仿宋" w:eastAsia="仿宋" w:hAnsi="仿宋" w:cs="仿宋"/>
                <w:szCs w:val="21"/>
              </w:rPr>
            </w:pPr>
          </w:p>
        </w:tc>
        <w:tc>
          <w:tcPr>
            <w:tcW w:w="1680" w:type="dxa"/>
            <w:vMerge/>
            <w:vAlign w:val="center"/>
          </w:tcPr>
          <w:p w:rsidR="0096382B" w:rsidRDefault="0096382B">
            <w:pPr>
              <w:jc w:val="center"/>
              <w:rPr>
                <w:rFonts w:ascii="仿宋" w:eastAsia="仿宋" w:hAnsi="仿宋" w:cs="仿宋"/>
                <w:sz w:val="24"/>
              </w:rPr>
            </w:pPr>
          </w:p>
        </w:tc>
        <w:tc>
          <w:tcPr>
            <w:tcW w:w="5280"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测试应急功能，切断主电源后利用备用电源正常工作；</w:t>
            </w:r>
          </w:p>
        </w:tc>
        <w:tc>
          <w:tcPr>
            <w:tcW w:w="1200" w:type="dxa"/>
            <w:vAlign w:val="center"/>
          </w:tcPr>
          <w:p w:rsidR="0096382B" w:rsidRDefault="0096382B">
            <w:pPr>
              <w:jc w:val="center"/>
              <w:rPr>
                <w:rFonts w:ascii="仿宋" w:eastAsia="仿宋" w:hAnsi="仿宋" w:cs="仿宋"/>
                <w:sz w:val="24"/>
              </w:rPr>
            </w:pPr>
          </w:p>
        </w:tc>
      </w:tr>
      <w:tr w:rsidR="0096382B">
        <w:trPr>
          <w:cantSplit/>
          <w:trHeight w:val="846"/>
        </w:trPr>
        <w:tc>
          <w:tcPr>
            <w:tcW w:w="362"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2</w:t>
            </w:r>
          </w:p>
        </w:tc>
        <w:tc>
          <w:tcPr>
            <w:tcW w:w="1680"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疏散指示标志</w:t>
            </w:r>
          </w:p>
        </w:tc>
        <w:tc>
          <w:tcPr>
            <w:tcW w:w="5280"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设置位置、数量、形式、铭牌、身份证标识符合要求；</w:t>
            </w:r>
          </w:p>
        </w:tc>
        <w:tc>
          <w:tcPr>
            <w:tcW w:w="1200" w:type="dxa"/>
            <w:vAlign w:val="center"/>
          </w:tcPr>
          <w:p w:rsidR="0096382B" w:rsidRDefault="0096382B">
            <w:pPr>
              <w:rPr>
                <w:rFonts w:ascii="仿宋" w:eastAsia="仿宋" w:hAnsi="仿宋" w:cs="仿宋"/>
                <w:szCs w:val="21"/>
              </w:rPr>
            </w:pPr>
          </w:p>
        </w:tc>
      </w:tr>
      <w:tr w:rsidR="0096382B">
        <w:trPr>
          <w:cantSplit/>
          <w:trHeight w:val="846"/>
        </w:trPr>
        <w:tc>
          <w:tcPr>
            <w:tcW w:w="362" w:type="dxa"/>
            <w:vMerge/>
            <w:vAlign w:val="center"/>
          </w:tcPr>
          <w:p w:rsidR="0096382B" w:rsidRDefault="0096382B">
            <w:pPr>
              <w:snapToGrid w:val="0"/>
              <w:jc w:val="center"/>
              <w:rPr>
                <w:rFonts w:ascii="仿宋" w:eastAsia="仿宋" w:hAnsi="仿宋" w:cs="仿宋"/>
                <w:szCs w:val="21"/>
              </w:rPr>
            </w:pPr>
          </w:p>
        </w:tc>
        <w:tc>
          <w:tcPr>
            <w:tcW w:w="1680" w:type="dxa"/>
            <w:vMerge/>
            <w:vAlign w:val="center"/>
          </w:tcPr>
          <w:p w:rsidR="0096382B" w:rsidRDefault="0096382B">
            <w:pPr>
              <w:rPr>
                <w:rFonts w:ascii="仿宋" w:eastAsia="仿宋" w:hAnsi="仿宋" w:cs="仿宋"/>
                <w:sz w:val="24"/>
              </w:rPr>
            </w:pPr>
          </w:p>
        </w:tc>
        <w:tc>
          <w:tcPr>
            <w:tcW w:w="5280"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测试应急功能符合要求；</w:t>
            </w:r>
          </w:p>
        </w:tc>
        <w:tc>
          <w:tcPr>
            <w:tcW w:w="1200" w:type="dxa"/>
            <w:vAlign w:val="center"/>
          </w:tcPr>
          <w:p w:rsidR="0096382B" w:rsidRDefault="0096382B">
            <w:pPr>
              <w:rPr>
                <w:rFonts w:ascii="仿宋" w:eastAsia="仿宋" w:hAnsi="仿宋" w:cs="仿宋"/>
                <w:szCs w:val="21"/>
              </w:rPr>
            </w:pPr>
          </w:p>
        </w:tc>
      </w:tr>
      <w:tr w:rsidR="0096382B">
        <w:trPr>
          <w:cantSplit/>
          <w:trHeight w:val="243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43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43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6603AB">
            <w:pPr>
              <w:rPr>
                <w:rFonts w:ascii="仿宋" w:eastAsia="仿宋" w:hAnsi="仿宋" w:cs="仿宋"/>
                <w:sz w:val="24"/>
              </w:rPr>
            </w:pPr>
            <w:r>
              <w:rPr>
                <w:rFonts w:ascii="仿宋" w:eastAsia="仿宋" w:hAnsi="仿宋" w:cs="仿宋" w:hint="eastAsia"/>
                <w:sz w:val="24"/>
              </w:rPr>
              <w:t xml:space="preserve"> </w:t>
            </w: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106"/>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w:t>
      </w:r>
      <w:r>
        <w:rPr>
          <w:rFonts w:hint="eastAsia"/>
          <w:sz w:val="21"/>
          <w:szCs w:val="21"/>
        </w:rPr>
        <w:t>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6</w:t>
      </w:r>
      <w:r>
        <w:rPr>
          <w:rFonts w:ascii="方正小标宋简体" w:eastAsia="方正小标宋简体" w:hAnsi="方正小标宋简体" w:cs="方正小标宋简体" w:hint="eastAsia"/>
          <w:bCs/>
          <w:sz w:val="32"/>
          <w:szCs w:val="32"/>
        </w:rPr>
        <w:t>、水灭火系统分项查验表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
        <w:gridCol w:w="1710"/>
        <w:gridCol w:w="2195"/>
        <w:gridCol w:w="3205"/>
        <w:gridCol w:w="1089"/>
      </w:tblGrid>
      <w:tr w:rsidR="0096382B">
        <w:trPr>
          <w:cantSplit/>
          <w:trHeight w:val="567"/>
        </w:trPr>
        <w:tc>
          <w:tcPr>
            <w:tcW w:w="323" w:type="dxa"/>
            <w:vAlign w:val="center"/>
          </w:tcPr>
          <w:p w:rsidR="0096382B" w:rsidRDefault="00DD6796">
            <w:pPr>
              <w:rPr>
                <w:rFonts w:ascii="仿宋" w:eastAsia="仿宋" w:hAnsi="仿宋" w:cs="仿宋"/>
                <w:szCs w:val="21"/>
              </w:rPr>
            </w:pPr>
            <w:r>
              <w:rPr>
                <w:rFonts w:ascii="仿宋" w:eastAsia="仿宋" w:hAnsi="仿宋" w:cs="仿宋" w:hint="eastAsia"/>
                <w:szCs w:val="21"/>
              </w:rPr>
              <w:t>序号</w:t>
            </w:r>
          </w:p>
        </w:tc>
        <w:tc>
          <w:tcPr>
            <w:tcW w:w="1710"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项</w:t>
            </w:r>
            <w:r>
              <w:rPr>
                <w:rFonts w:ascii="仿宋" w:eastAsia="仿宋" w:hAnsi="仿宋" w:cs="仿宋" w:hint="eastAsia"/>
                <w:szCs w:val="21"/>
              </w:rPr>
              <w:t xml:space="preserve">  </w:t>
            </w:r>
            <w:r>
              <w:rPr>
                <w:rFonts w:ascii="仿宋" w:eastAsia="仿宋" w:hAnsi="仿宋" w:cs="仿宋" w:hint="eastAsia"/>
                <w:szCs w:val="21"/>
              </w:rPr>
              <w:t>目</w:t>
            </w:r>
          </w:p>
        </w:tc>
        <w:tc>
          <w:tcPr>
            <w:tcW w:w="5400" w:type="dxa"/>
            <w:gridSpan w:val="2"/>
            <w:vAlign w:val="center"/>
          </w:tcPr>
          <w:p w:rsidR="0096382B" w:rsidRDefault="00DD6796">
            <w:pPr>
              <w:jc w:val="center"/>
              <w:rPr>
                <w:rFonts w:ascii="仿宋" w:eastAsia="仿宋" w:hAnsi="仿宋" w:cs="仿宋"/>
                <w:szCs w:val="21"/>
              </w:rPr>
            </w:pPr>
            <w:r>
              <w:rPr>
                <w:rFonts w:ascii="仿宋" w:eastAsia="仿宋" w:hAnsi="仿宋" w:cs="仿宋" w:hint="eastAsia"/>
                <w:szCs w:val="21"/>
              </w:rPr>
              <w:t>查验内容</w:t>
            </w:r>
          </w:p>
        </w:tc>
        <w:tc>
          <w:tcPr>
            <w:tcW w:w="1089"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查验结论</w:t>
            </w:r>
          </w:p>
        </w:tc>
      </w:tr>
      <w:tr w:rsidR="0096382B">
        <w:trPr>
          <w:cantSplit/>
          <w:trHeight w:val="567"/>
        </w:trPr>
        <w:tc>
          <w:tcPr>
            <w:tcW w:w="323"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1</w:t>
            </w:r>
          </w:p>
        </w:tc>
        <w:tc>
          <w:tcPr>
            <w:tcW w:w="1710"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室外消火栓</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设置位置、数量、形式、标记，以及压力、流量符合要求；</w:t>
            </w:r>
          </w:p>
        </w:tc>
        <w:tc>
          <w:tcPr>
            <w:tcW w:w="1089" w:type="dxa"/>
            <w:vAlign w:val="center"/>
          </w:tcPr>
          <w:p w:rsidR="0096382B" w:rsidRDefault="0096382B">
            <w:pPr>
              <w:jc w:val="center"/>
              <w:rPr>
                <w:rFonts w:ascii="仿宋" w:eastAsia="仿宋" w:hAnsi="仿宋" w:cs="仿宋"/>
                <w:szCs w:val="21"/>
              </w:rPr>
            </w:pPr>
          </w:p>
        </w:tc>
      </w:tr>
      <w:tr w:rsidR="0096382B">
        <w:trPr>
          <w:cantSplit/>
          <w:trHeight w:val="567"/>
        </w:trPr>
        <w:tc>
          <w:tcPr>
            <w:tcW w:w="323"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2</w:t>
            </w:r>
          </w:p>
        </w:tc>
        <w:tc>
          <w:tcPr>
            <w:tcW w:w="1710"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水泵接合器</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设置位置、数量、标记符合要求；测试供水情况正常；</w:t>
            </w:r>
          </w:p>
        </w:tc>
        <w:tc>
          <w:tcPr>
            <w:tcW w:w="1089" w:type="dxa"/>
            <w:vAlign w:val="center"/>
          </w:tcPr>
          <w:p w:rsidR="0096382B" w:rsidRDefault="0096382B">
            <w:pPr>
              <w:jc w:val="center"/>
              <w:rPr>
                <w:rFonts w:ascii="仿宋" w:eastAsia="仿宋" w:hAnsi="仿宋" w:cs="仿宋"/>
                <w:szCs w:val="21"/>
              </w:rPr>
            </w:pPr>
          </w:p>
        </w:tc>
      </w:tr>
      <w:tr w:rsidR="0096382B">
        <w:trPr>
          <w:cantSplit/>
          <w:trHeight w:val="567"/>
        </w:trPr>
        <w:tc>
          <w:tcPr>
            <w:tcW w:w="323"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3</w:t>
            </w:r>
          </w:p>
        </w:tc>
        <w:tc>
          <w:tcPr>
            <w:tcW w:w="1710"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消防水泵</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规格、型号和数量符合要求；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Merge/>
          </w:tcPr>
          <w:p w:rsidR="0096382B" w:rsidRDefault="0096382B">
            <w:pPr>
              <w:snapToGrid w:val="0"/>
              <w:jc w:val="center"/>
              <w:rPr>
                <w:rFonts w:ascii="仿宋" w:eastAsia="仿宋" w:hAnsi="仿宋" w:cs="仿宋"/>
                <w:szCs w:val="21"/>
              </w:rPr>
            </w:pPr>
          </w:p>
        </w:tc>
        <w:tc>
          <w:tcPr>
            <w:tcW w:w="1710" w:type="dxa"/>
            <w:vMerge/>
          </w:tcPr>
          <w:p w:rsidR="0096382B" w:rsidRDefault="0096382B">
            <w:pPr>
              <w:jc w:val="center"/>
              <w:rPr>
                <w:rFonts w:ascii="仿宋" w:eastAsia="仿宋" w:hAnsi="仿宋" w:cs="仿宋"/>
                <w:szCs w:val="21"/>
              </w:rPr>
            </w:pP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吸水方式、吸水、出水管及泄压阀、信号阀等的规格、型号符合要求；</w:t>
            </w:r>
          </w:p>
        </w:tc>
        <w:tc>
          <w:tcPr>
            <w:tcW w:w="1089" w:type="dxa"/>
          </w:tcPr>
          <w:p w:rsidR="0096382B" w:rsidRDefault="0096382B">
            <w:pPr>
              <w:rPr>
                <w:rFonts w:ascii="仿宋" w:eastAsia="仿宋" w:hAnsi="仿宋" w:cs="仿宋"/>
                <w:szCs w:val="21"/>
              </w:rPr>
            </w:pPr>
          </w:p>
        </w:tc>
      </w:tr>
      <w:tr w:rsidR="0096382B">
        <w:trPr>
          <w:cantSplit/>
          <w:trHeight w:val="567"/>
        </w:trPr>
        <w:tc>
          <w:tcPr>
            <w:tcW w:w="323" w:type="dxa"/>
            <w:vMerge/>
            <w:vAlign w:val="center"/>
          </w:tcPr>
          <w:p w:rsidR="0096382B" w:rsidRDefault="0096382B">
            <w:pPr>
              <w:snapToGrid w:val="0"/>
              <w:jc w:val="center"/>
              <w:rPr>
                <w:rFonts w:ascii="仿宋" w:eastAsia="仿宋" w:hAnsi="仿宋" w:cs="仿宋"/>
                <w:szCs w:val="21"/>
              </w:rPr>
            </w:pPr>
          </w:p>
        </w:tc>
        <w:tc>
          <w:tcPr>
            <w:tcW w:w="1710" w:type="dxa"/>
            <w:vMerge/>
            <w:vAlign w:val="center"/>
          </w:tcPr>
          <w:p w:rsidR="0096382B" w:rsidRDefault="0096382B">
            <w:pPr>
              <w:jc w:val="center"/>
              <w:rPr>
                <w:rFonts w:ascii="仿宋" w:eastAsia="仿宋" w:hAnsi="仿宋" w:cs="仿宋"/>
                <w:szCs w:val="21"/>
              </w:rPr>
            </w:pP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主、备电源切换以及主、备泵启动形式、故障切换功能符合要求；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4</w:t>
            </w:r>
          </w:p>
        </w:tc>
        <w:tc>
          <w:tcPr>
            <w:tcW w:w="1710"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系统组件安装</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报警阀组、减压阀、泄压阀、水流指示器、减压孔板、喷头、消防炮、室内消火栓、减压稳压设施等安装符合要求；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5</w:t>
            </w:r>
          </w:p>
        </w:tc>
        <w:tc>
          <w:tcPr>
            <w:tcW w:w="1710"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管网布置和管材</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配水管网布置、阀门安装符合要求；管网排水坡度及设施，管网支、吊架、防晃支架、抗震支架安装符合要求；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Merge/>
            <w:vAlign w:val="center"/>
          </w:tcPr>
          <w:p w:rsidR="0096382B" w:rsidRDefault="0096382B">
            <w:pPr>
              <w:snapToGrid w:val="0"/>
              <w:jc w:val="center"/>
              <w:rPr>
                <w:rFonts w:ascii="仿宋" w:eastAsia="仿宋" w:hAnsi="仿宋" w:cs="仿宋"/>
                <w:szCs w:val="21"/>
              </w:rPr>
            </w:pPr>
          </w:p>
        </w:tc>
        <w:tc>
          <w:tcPr>
            <w:tcW w:w="1710" w:type="dxa"/>
            <w:vMerge/>
            <w:vAlign w:val="center"/>
          </w:tcPr>
          <w:p w:rsidR="0096382B" w:rsidRDefault="0096382B">
            <w:pPr>
              <w:jc w:val="center"/>
              <w:rPr>
                <w:rFonts w:ascii="仿宋" w:eastAsia="仿宋" w:hAnsi="仿宋" w:cs="仿宋"/>
                <w:szCs w:val="21"/>
              </w:rPr>
            </w:pP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管道材质、管径、接头、连接方式及防腐、防冻措施符合要求；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6</w:t>
            </w:r>
          </w:p>
        </w:tc>
        <w:tc>
          <w:tcPr>
            <w:tcW w:w="1710"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试压和冲洗</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管网压力试验、严密性试验、冲洗符合要求；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Merge/>
            <w:vAlign w:val="center"/>
          </w:tcPr>
          <w:p w:rsidR="0096382B" w:rsidRDefault="0096382B">
            <w:pPr>
              <w:snapToGrid w:val="0"/>
              <w:jc w:val="center"/>
              <w:rPr>
                <w:rFonts w:ascii="仿宋" w:eastAsia="仿宋" w:hAnsi="仿宋" w:cs="仿宋"/>
                <w:szCs w:val="21"/>
              </w:rPr>
            </w:pPr>
          </w:p>
        </w:tc>
        <w:tc>
          <w:tcPr>
            <w:tcW w:w="1710" w:type="dxa"/>
            <w:vMerge/>
            <w:vAlign w:val="center"/>
          </w:tcPr>
          <w:p w:rsidR="0096382B" w:rsidRDefault="0096382B">
            <w:pPr>
              <w:jc w:val="center"/>
              <w:rPr>
                <w:rFonts w:ascii="仿宋" w:eastAsia="仿宋" w:hAnsi="仿宋" w:cs="仿宋"/>
                <w:szCs w:val="21"/>
              </w:rPr>
            </w:pP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施工记录（含隐蔽工程）符合要求；</w:t>
            </w:r>
          </w:p>
        </w:tc>
        <w:tc>
          <w:tcPr>
            <w:tcW w:w="1089" w:type="dxa"/>
            <w:vAlign w:val="center"/>
          </w:tcPr>
          <w:p w:rsidR="0096382B" w:rsidRDefault="0096382B">
            <w:pPr>
              <w:rPr>
                <w:rFonts w:ascii="仿宋" w:eastAsia="仿宋" w:hAnsi="仿宋" w:cs="仿宋"/>
                <w:szCs w:val="21"/>
              </w:rPr>
            </w:pPr>
          </w:p>
        </w:tc>
      </w:tr>
      <w:tr w:rsidR="0096382B">
        <w:trPr>
          <w:cantSplit/>
          <w:trHeight w:val="567"/>
        </w:trPr>
        <w:tc>
          <w:tcPr>
            <w:tcW w:w="323"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7</w:t>
            </w:r>
          </w:p>
        </w:tc>
        <w:tc>
          <w:tcPr>
            <w:tcW w:w="1710"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系统调试</w:t>
            </w:r>
          </w:p>
        </w:tc>
        <w:tc>
          <w:tcPr>
            <w:tcW w:w="5400"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系统功能、模拟喷放试验等符合要求，系统已调试开通；</w:t>
            </w:r>
          </w:p>
        </w:tc>
        <w:tc>
          <w:tcPr>
            <w:tcW w:w="1089" w:type="dxa"/>
            <w:vAlign w:val="center"/>
          </w:tcPr>
          <w:p w:rsidR="0096382B" w:rsidRDefault="0096382B">
            <w:pPr>
              <w:rPr>
                <w:rFonts w:ascii="仿宋" w:eastAsia="仿宋" w:hAnsi="仿宋" w:cs="仿宋"/>
                <w:szCs w:val="21"/>
              </w:rPr>
            </w:pPr>
          </w:p>
        </w:tc>
      </w:tr>
      <w:tr w:rsidR="0096382B">
        <w:trPr>
          <w:cantSplit/>
          <w:trHeight w:val="1701"/>
        </w:trPr>
        <w:tc>
          <w:tcPr>
            <w:tcW w:w="4228"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建设单位意见：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94"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设计单位意见：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701"/>
        </w:trPr>
        <w:tc>
          <w:tcPr>
            <w:tcW w:w="4228"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监理单位意见：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b/>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94"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施工总包单位意见：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701"/>
        </w:trPr>
        <w:tc>
          <w:tcPr>
            <w:tcW w:w="4228"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消防专业分包单位意见：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94"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消防技术服务单位意见：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596"/>
        </w:trPr>
        <w:tc>
          <w:tcPr>
            <w:tcW w:w="8522" w:type="dxa"/>
            <w:gridSpan w:val="5"/>
            <w:vAlign w:val="center"/>
          </w:tcPr>
          <w:p w:rsidR="0096382B" w:rsidRDefault="00DD6796">
            <w:pPr>
              <w:rPr>
                <w:rFonts w:ascii="仿宋" w:eastAsia="仿宋" w:hAnsi="仿宋" w:cs="仿宋"/>
                <w:szCs w:val="21"/>
              </w:rPr>
            </w:pPr>
            <w:r>
              <w:rPr>
                <w:rFonts w:ascii="仿宋" w:eastAsia="仿宋" w:hAnsi="仿宋" w:cs="仿宋" w:hint="eastAsia"/>
                <w:szCs w:val="21"/>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7</w:t>
      </w:r>
      <w:r>
        <w:rPr>
          <w:rFonts w:ascii="方正小标宋简体" w:eastAsia="方正小标宋简体" w:hAnsi="方正小标宋简体" w:cs="方正小标宋简体" w:hint="eastAsia"/>
          <w:bCs/>
          <w:sz w:val="32"/>
          <w:szCs w:val="32"/>
        </w:rPr>
        <w:t>、气体灭火系统分项查验表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
        <w:gridCol w:w="1440"/>
        <w:gridCol w:w="2447"/>
        <w:gridCol w:w="3053"/>
        <w:gridCol w:w="1241"/>
      </w:tblGrid>
      <w:tr w:rsidR="0096382B">
        <w:trPr>
          <w:cantSplit/>
          <w:trHeight w:val="625"/>
        </w:trPr>
        <w:tc>
          <w:tcPr>
            <w:tcW w:w="34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44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500"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4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831"/>
        </w:trPr>
        <w:tc>
          <w:tcPr>
            <w:tcW w:w="341"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440"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防护区</w:t>
            </w:r>
          </w:p>
        </w:tc>
        <w:tc>
          <w:tcPr>
            <w:tcW w:w="5500" w:type="dxa"/>
            <w:gridSpan w:val="2"/>
            <w:vAlign w:val="center"/>
          </w:tcPr>
          <w:p w:rsidR="0096382B" w:rsidRDefault="00DD6796">
            <w:pPr>
              <w:spacing w:line="240" w:lineRule="exact"/>
              <w:rPr>
                <w:rFonts w:ascii="仿宋" w:eastAsia="仿宋" w:hAnsi="仿宋" w:cs="仿宋"/>
                <w:sz w:val="22"/>
                <w:szCs w:val="22"/>
              </w:rPr>
            </w:pPr>
            <w:r>
              <w:rPr>
                <w:rFonts w:ascii="仿宋" w:eastAsia="仿宋" w:hAnsi="仿宋" w:cs="仿宋" w:hint="eastAsia"/>
                <w:sz w:val="22"/>
                <w:szCs w:val="22"/>
              </w:rPr>
              <w:t>保护对象设置位置、划分、用途、环境温度、通风及可燃物种类、防护区几何尺寸、开口面积、防护区围护结构耐压、耐火极限和门窗自行关闭情况等符合要求；</w:t>
            </w:r>
          </w:p>
        </w:tc>
        <w:tc>
          <w:tcPr>
            <w:tcW w:w="1241" w:type="dxa"/>
            <w:vAlign w:val="center"/>
          </w:tcPr>
          <w:p w:rsidR="0096382B" w:rsidRDefault="0096382B">
            <w:pPr>
              <w:jc w:val="center"/>
              <w:rPr>
                <w:rFonts w:ascii="仿宋" w:eastAsia="仿宋" w:hAnsi="仿宋" w:cs="仿宋"/>
                <w:sz w:val="24"/>
              </w:rPr>
            </w:pPr>
          </w:p>
        </w:tc>
      </w:tr>
      <w:tr w:rsidR="0096382B">
        <w:trPr>
          <w:cantSplit/>
          <w:trHeight w:val="680"/>
        </w:trPr>
        <w:tc>
          <w:tcPr>
            <w:tcW w:w="341" w:type="dxa"/>
            <w:vMerge/>
            <w:vAlign w:val="center"/>
          </w:tcPr>
          <w:p w:rsidR="0096382B" w:rsidRDefault="0096382B">
            <w:pPr>
              <w:jc w:val="center"/>
              <w:rPr>
                <w:rFonts w:ascii="仿宋" w:eastAsia="仿宋" w:hAnsi="仿宋" w:cs="仿宋"/>
                <w:sz w:val="24"/>
              </w:rPr>
            </w:pPr>
          </w:p>
        </w:tc>
        <w:tc>
          <w:tcPr>
            <w:tcW w:w="1440" w:type="dxa"/>
            <w:vMerge/>
            <w:vAlign w:val="center"/>
          </w:tcPr>
          <w:p w:rsidR="0096382B" w:rsidRDefault="0096382B">
            <w:pPr>
              <w:jc w:val="center"/>
              <w:rPr>
                <w:rFonts w:ascii="仿宋" w:eastAsia="仿宋" w:hAnsi="仿宋" w:cs="仿宋"/>
                <w:sz w:val="24"/>
              </w:rPr>
            </w:pPr>
          </w:p>
        </w:tc>
        <w:tc>
          <w:tcPr>
            <w:tcW w:w="5500" w:type="dxa"/>
            <w:gridSpan w:val="2"/>
            <w:vAlign w:val="center"/>
          </w:tcPr>
          <w:p w:rsidR="0096382B" w:rsidRDefault="00DD6796">
            <w:pPr>
              <w:spacing w:line="240" w:lineRule="exact"/>
              <w:rPr>
                <w:rFonts w:ascii="仿宋" w:eastAsia="仿宋" w:hAnsi="仿宋" w:cs="仿宋"/>
                <w:sz w:val="22"/>
                <w:szCs w:val="22"/>
              </w:rPr>
            </w:pPr>
            <w:r>
              <w:rPr>
                <w:rFonts w:ascii="仿宋" w:eastAsia="仿宋" w:hAnsi="仿宋" w:cs="仿宋" w:hint="eastAsia"/>
                <w:sz w:val="22"/>
                <w:szCs w:val="22"/>
              </w:rPr>
              <w:t>入口处声光警报装置设置和安全标志、排气或泄压装置设置、专用呼吸器具配备符合要求；</w:t>
            </w:r>
          </w:p>
        </w:tc>
        <w:tc>
          <w:tcPr>
            <w:tcW w:w="1241" w:type="dxa"/>
            <w:vAlign w:val="center"/>
          </w:tcPr>
          <w:p w:rsidR="0096382B" w:rsidRDefault="0096382B">
            <w:pPr>
              <w:jc w:val="center"/>
              <w:rPr>
                <w:rFonts w:ascii="仿宋" w:eastAsia="仿宋" w:hAnsi="仿宋" w:cs="仿宋"/>
                <w:sz w:val="24"/>
              </w:rPr>
            </w:pPr>
          </w:p>
        </w:tc>
      </w:tr>
      <w:tr w:rsidR="0096382B">
        <w:trPr>
          <w:cantSplit/>
          <w:trHeight w:val="680"/>
        </w:trPr>
        <w:tc>
          <w:tcPr>
            <w:tcW w:w="34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44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储存装置间</w:t>
            </w:r>
          </w:p>
        </w:tc>
        <w:tc>
          <w:tcPr>
            <w:tcW w:w="5500" w:type="dxa"/>
            <w:gridSpan w:val="2"/>
            <w:vAlign w:val="center"/>
          </w:tcPr>
          <w:p w:rsidR="0096382B" w:rsidRDefault="00DD6796">
            <w:pPr>
              <w:spacing w:line="240" w:lineRule="exact"/>
              <w:rPr>
                <w:rFonts w:ascii="仿宋" w:eastAsia="仿宋" w:hAnsi="仿宋" w:cs="仿宋"/>
                <w:sz w:val="22"/>
                <w:szCs w:val="22"/>
              </w:rPr>
            </w:pPr>
            <w:r>
              <w:rPr>
                <w:rFonts w:ascii="仿宋" w:eastAsia="仿宋" w:hAnsi="仿宋" w:cs="仿宋" w:hint="eastAsia"/>
                <w:sz w:val="22"/>
                <w:szCs w:val="22"/>
              </w:rPr>
              <w:t>设置位置、通道、应急照明设置、其他安全措施符合要求；</w:t>
            </w:r>
          </w:p>
        </w:tc>
        <w:tc>
          <w:tcPr>
            <w:tcW w:w="1241" w:type="dxa"/>
            <w:vAlign w:val="center"/>
          </w:tcPr>
          <w:p w:rsidR="0096382B" w:rsidRDefault="0096382B">
            <w:pPr>
              <w:rPr>
                <w:rFonts w:ascii="仿宋" w:eastAsia="仿宋" w:hAnsi="仿宋" w:cs="仿宋"/>
                <w:szCs w:val="21"/>
              </w:rPr>
            </w:pPr>
          </w:p>
        </w:tc>
      </w:tr>
      <w:tr w:rsidR="0096382B">
        <w:trPr>
          <w:cantSplit/>
          <w:trHeight w:val="680"/>
        </w:trPr>
        <w:tc>
          <w:tcPr>
            <w:tcW w:w="34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3</w:t>
            </w:r>
          </w:p>
        </w:tc>
        <w:tc>
          <w:tcPr>
            <w:tcW w:w="144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系统组件</w:t>
            </w:r>
          </w:p>
        </w:tc>
        <w:tc>
          <w:tcPr>
            <w:tcW w:w="5500" w:type="dxa"/>
            <w:gridSpan w:val="2"/>
            <w:vAlign w:val="center"/>
          </w:tcPr>
          <w:p w:rsidR="0096382B" w:rsidRDefault="00DD6796">
            <w:pPr>
              <w:spacing w:line="240" w:lineRule="exact"/>
              <w:rPr>
                <w:rFonts w:ascii="仿宋" w:eastAsia="仿宋" w:hAnsi="仿宋" w:cs="仿宋"/>
                <w:sz w:val="22"/>
                <w:szCs w:val="22"/>
              </w:rPr>
            </w:pPr>
            <w:r>
              <w:rPr>
                <w:rFonts w:ascii="仿宋" w:eastAsia="仿宋" w:hAnsi="仿宋" w:cs="仿宋" w:hint="eastAsia"/>
                <w:sz w:val="22"/>
                <w:szCs w:val="22"/>
              </w:rPr>
              <w:t>灭火剂储存装置、喷嘴、管网、驱动装置等系统组件安装、材质、耐压符合要求；</w:t>
            </w:r>
          </w:p>
        </w:tc>
        <w:tc>
          <w:tcPr>
            <w:tcW w:w="1241" w:type="dxa"/>
          </w:tcPr>
          <w:p w:rsidR="0096382B" w:rsidRDefault="0096382B">
            <w:pPr>
              <w:rPr>
                <w:rFonts w:ascii="仿宋" w:eastAsia="仿宋" w:hAnsi="仿宋" w:cs="仿宋"/>
                <w:szCs w:val="21"/>
              </w:rPr>
            </w:pPr>
          </w:p>
        </w:tc>
      </w:tr>
      <w:tr w:rsidR="0096382B">
        <w:trPr>
          <w:cantSplit/>
          <w:trHeight w:val="680"/>
        </w:trPr>
        <w:tc>
          <w:tcPr>
            <w:tcW w:w="34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4</w:t>
            </w:r>
          </w:p>
        </w:tc>
        <w:tc>
          <w:tcPr>
            <w:tcW w:w="144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施工工艺</w:t>
            </w:r>
          </w:p>
        </w:tc>
        <w:tc>
          <w:tcPr>
            <w:tcW w:w="5500" w:type="dxa"/>
            <w:gridSpan w:val="2"/>
            <w:vAlign w:val="center"/>
          </w:tcPr>
          <w:p w:rsidR="0096382B" w:rsidRDefault="00DD6796">
            <w:pPr>
              <w:spacing w:line="240" w:lineRule="exact"/>
              <w:rPr>
                <w:rFonts w:ascii="仿宋" w:eastAsia="仿宋" w:hAnsi="仿宋" w:cs="仿宋"/>
                <w:sz w:val="22"/>
                <w:szCs w:val="22"/>
              </w:rPr>
            </w:pPr>
            <w:r>
              <w:rPr>
                <w:rFonts w:ascii="仿宋" w:eastAsia="仿宋" w:hAnsi="仿宋" w:cs="仿宋" w:hint="eastAsia"/>
                <w:sz w:val="22"/>
                <w:szCs w:val="22"/>
              </w:rPr>
              <w:t>灭火剂输送管道的吹扫、强度试验、严密性试验等符合要求；施工记录符合要求；</w:t>
            </w:r>
          </w:p>
        </w:tc>
        <w:tc>
          <w:tcPr>
            <w:tcW w:w="1241" w:type="dxa"/>
            <w:vAlign w:val="center"/>
          </w:tcPr>
          <w:p w:rsidR="0096382B" w:rsidRDefault="0096382B">
            <w:pPr>
              <w:rPr>
                <w:rFonts w:ascii="仿宋" w:eastAsia="仿宋" w:hAnsi="仿宋" w:cs="仿宋"/>
                <w:szCs w:val="21"/>
              </w:rPr>
            </w:pPr>
          </w:p>
        </w:tc>
      </w:tr>
      <w:tr w:rsidR="0096382B">
        <w:trPr>
          <w:cantSplit/>
          <w:trHeight w:val="680"/>
        </w:trPr>
        <w:tc>
          <w:tcPr>
            <w:tcW w:w="341"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5</w:t>
            </w:r>
          </w:p>
        </w:tc>
        <w:tc>
          <w:tcPr>
            <w:tcW w:w="144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系统调试</w:t>
            </w:r>
          </w:p>
        </w:tc>
        <w:tc>
          <w:tcPr>
            <w:tcW w:w="5500" w:type="dxa"/>
            <w:gridSpan w:val="2"/>
            <w:vAlign w:val="center"/>
          </w:tcPr>
          <w:p w:rsidR="0096382B" w:rsidRDefault="00DD6796">
            <w:pPr>
              <w:spacing w:line="240" w:lineRule="exact"/>
              <w:rPr>
                <w:rFonts w:ascii="仿宋" w:eastAsia="仿宋" w:hAnsi="仿宋" w:cs="仿宋"/>
                <w:sz w:val="22"/>
                <w:szCs w:val="22"/>
              </w:rPr>
            </w:pPr>
            <w:r>
              <w:rPr>
                <w:rFonts w:ascii="仿宋" w:eastAsia="仿宋" w:hAnsi="仿宋" w:cs="仿宋" w:hint="eastAsia"/>
                <w:sz w:val="22"/>
                <w:szCs w:val="22"/>
              </w:rPr>
              <w:t>启动形式、系统功能、模拟喷放试验等符合要求，系统已调试开通；</w:t>
            </w:r>
          </w:p>
        </w:tc>
        <w:tc>
          <w:tcPr>
            <w:tcW w:w="1241" w:type="dxa"/>
            <w:vAlign w:val="center"/>
          </w:tcPr>
          <w:p w:rsidR="0096382B" w:rsidRDefault="0096382B">
            <w:pPr>
              <w:rPr>
                <w:rFonts w:ascii="仿宋" w:eastAsia="仿宋" w:hAnsi="仿宋" w:cs="仿宋"/>
                <w:szCs w:val="21"/>
              </w:rPr>
            </w:pPr>
          </w:p>
        </w:tc>
      </w:tr>
      <w:tr w:rsidR="0096382B">
        <w:trPr>
          <w:cantSplit/>
          <w:trHeight w:val="225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25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25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954"/>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8</w:t>
      </w:r>
      <w:r>
        <w:rPr>
          <w:rFonts w:ascii="方正小标宋简体" w:eastAsia="方正小标宋简体" w:hAnsi="方正小标宋简体" w:cs="方正小标宋简体" w:hint="eastAsia"/>
          <w:bCs/>
          <w:sz w:val="32"/>
          <w:szCs w:val="32"/>
        </w:rPr>
        <w:t>、泡沫系统分项查验表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7"/>
        <w:gridCol w:w="1463"/>
        <w:gridCol w:w="2348"/>
        <w:gridCol w:w="3089"/>
        <w:gridCol w:w="1205"/>
      </w:tblGrid>
      <w:tr w:rsidR="0096382B">
        <w:trPr>
          <w:cantSplit/>
          <w:trHeight w:val="883"/>
        </w:trPr>
        <w:tc>
          <w:tcPr>
            <w:tcW w:w="41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46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437"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883"/>
        </w:trPr>
        <w:tc>
          <w:tcPr>
            <w:tcW w:w="41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46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泡沫灭火系统防护区</w:t>
            </w:r>
          </w:p>
        </w:tc>
        <w:tc>
          <w:tcPr>
            <w:tcW w:w="5437" w:type="dxa"/>
            <w:gridSpan w:val="2"/>
            <w:vAlign w:val="center"/>
          </w:tcPr>
          <w:p w:rsidR="0096382B" w:rsidRDefault="00DD6796">
            <w:pPr>
              <w:jc w:val="left"/>
              <w:rPr>
                <w:rFonts w:ascii="仿宋" w:eastAsia="仿宋" w:hAnsi="仿宋" w:cs="仿宋"/>
                <w:sz w:val="24"/>
              </w:rPr>
            </w:pPr>
            <w:r>
              <w:rPr>
                <w:rFonts w:ascii="仿宋" w:eastAsia="仿宋" w:hAnsi="仿宋" w:cs="仿宋" w:hint="eastAsia"/>
                <w:sz w:val="24"/>
              </w:rPr>
              <w:t>保护对象的设置位置、性质、环境温度、系统选型符合要求；</w:t>
            </w:r>
          </w:p>
        </w:tc>
        <w:tc>
          <w:tcPr>
            <w:tcW w:w="1205" w:type="dxa"/>
            <w:vAlign w:val="center"/>
          </w:tcPr>
          <w:p w:rsidR="0096382B" w:rsidRDefault="0096382B">
            <w:pPr>
              <w:jc w:val="center"/>
              <w:rPr>
                <w:rFonts w:ascii="仿宋" w:eastAsia="仿宋" w:hAnsi="仿宋" w:cs="仿宋"/>
                <w:sz w:val="24"/>
              </w:rPr>
            </w:pPr>
          </w:p>
        </w:tc>
      </w:tr>
      <w:tr w:rsidR="0096382B">
        <w:trPr>
          <w:cantSplit/>
          <w:trHeight w:val="883"/>
        </w:trPr>
        <w:tc>
          <w:tcPr>
            <w:tcW w:w="41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46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系统组件</w:t>
            </w:r>
          </w:p>
        </w:tc>
        <w:tc>
          <w:tcPr>
            <w:tcW w:w="5437" w:type="dxa"/>
            <w:gridSpan w:val="2"/>
            <w:vAlign w:val="center"/>
          </w:tcPr>
          <w:p w:rsidR="0096382B" w:rsidRDefault="00DD6796">
            <w:pPr>
              <w:jc w:val="left"/>
              <w:rPr>
                <w:rFonts w:ascii="仿宋" w:eastAsia="仿宋" w:hAnsi="仿宋" w:cs="仿宋"/>
                <w:sz w:val="24"/>
              </w:rPr>
            </w:pPr>
            <w:r>
              <w:rPr>
                <w:rFonts w:ascii="仿宋" w:eastAsia="仿宋" w:hAnsi="仿宋" w:cs="仿宋" w:hint="eastAsia"/>
                <w:sz w:val="24"/>
              </w:rPr>
              <w:t>泡沫泵、泡沫储罐、泡沫比例混合器、泡沫发生装置、消防炮等系统组件安装、材质符合要求；</w:t>
            </w:r>
          </w:p>
        </w:tc>
        <w:tc>
          <w:tcPr>
            <w:tcW w:w="1205" w:type="dxa"/>
            <w:vAlign w:val="center"/>
          </w:tcPr>
          <w:p w:rsidR="0096382B" w:rsidRDefault="0096382B">
            <w:pPr>
              <w:jc w:val="center"/>
              <w:rPr>
                <w:rFonts w:ascii="仿宋" w:eastAsia="仿宋" w:hAnsi="仿宋" w:cs="仿宋"/>
                <w:sz w:val="24"/>
              </w:rPr>
            </w:pPr>
          </w:p>
        </w:tc>
      </w:tr>
      <w:tr w:rsidR="0096382B">
        <w:trPr>
          <w:cantSplit/>
          <w:trHeight w:val="883"/>
        </w:trPr>
        <w:tc>
          <w:tcPr>
            <w:tcW w:w="41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3</w:t>
            </w:r>
          </w:p>
        </w:tc>
        <w:tc>
          <w:tcPr>
            <w:tcW w:w="146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系统调试</w:t>
            </w:r>
          </w:p>
        </w:tc>
        <w:tc>
          <w:tcPr>
            <w:tcW w:w="5437" w:type="dxa"/>
            <w:gridSpan w:val="2"/>
            <w:vAlign w:val="center"/>
          </w:tcPr>
          <w:p w:rsidR="0096382B" w:rsidRDefault="00DD6796">
            <w:pPr>
              <w:jc w:val="left"/>
              <w:rPr>
                <w:rFonts w:ascii="仿宋" w:eastAsia="仿宋" w:hAnsi="仿宋" w:cs="仿宋"/>
                <w:sz w:val="24"/>
              </w:rPr>
            </w:pPr>
            <w:r>
              <w:rPr>
                <w:rFonts w:ascii="仿宋" w:eastAsia="仿宋" w:hAnsi="仿宋" w:cs="仿宋" w:hint="eastAsia"/>
                <w:sz w:val="24"/>
              </w:rPr>
              <w:t>系统功能符合要求，已调试开通；</w:t>
            </w:r>
          </w:p>
        </w:tc>
        <w:tc>
          <w:tcPr>
            <w:tcW w:w="1205" w:type="dxa"/>
            <w:vAlign w:val="center"/>
          </w:tcPr>
          <w:p w:rsidR="0096382B" w:rsidRDefault="0096382B">
            <w:pPr>
              <w:rPr>
                <w:rFonts w:ascii="仿宋" w:eastAsia="仿宋" w:hAnsi="仿宋" w:cs="仿宋"/>
                <w:szCs w:val="21"/>
              </w:rPr>
            </w:pPr>
          </w:p>
        </w:tc>
      </w:tr>
      <w:tr w:rsidR="0096382B">
        <w:trPr>
          <w:cantSplit/>
          <w:trHeight w:val="248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48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48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632"/>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9</w:t>
      </w:r>
      <w:r>
        <w:rPr>
          <w:rFonts w:ascii="方正小标宋简体" w:eastAsia="方正小标宋简体" w:hAnsi="方正小标宋简体" w:cs="方正小标宋简体" w:hint="eastAsia"/>
          <w:bCs/>
          <w:sz w:val="32"/>
          <w:szCs w:val="32"/>
        </w:rPr>
        <w:t>、火灾自动报警系统分项查验表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1864"/>
        <w:gridCol w:w="1986"/>
        <w:gridCol w:w="3050"/>
        <w:gridCol w:w="1244"/>
      </w:tblGrid>
      <w:tr w:rsidR="0096382B">
        <w:trPr>
          <w:cantSplit/>
          <w:trHeight w:val="567"/>
        </w:trPr>
        <w:tc>
          <w:tcPr>
            <w:tcW w:w="378"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86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036"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4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437"/>
        </w:trPr>
        <w:tc>
          <w:tcPr>
            <w:tcW w:w="378"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1</w:t>
            </w:r>
          </w:p>
        </w:tc>
        <w:tc>
          <w:tcPr>
            <w:tcW w:w="1864"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火灾报警探测器、手报</w:t>
            </w:r>
          </w:p>
        </w:tc>
        <w:tc>
          <w:tcPr>
            <w:tcW w:w="5036" w:type="dxa"/>
            <w:gridSpan w:val="2"/>
            <w:vAlign w:val="center"/>
          </w:tcPr>
          <w:p w:rsidR="0096382B" w:rsidRDefault="00DD6796">
            <w:pPr>
              <w:snapToGrid w:val="0"/>
              <w:spacing w:line="240" w:lineRule="exact"/>
              <w:rPr>
                <w:rFonts w:ascii="仿宋" w:eastAsia="仿宋" w:hAnsi="仿宋" w:cs="仿宋"/>
                <w:sz w:val="24"/>
              </w:rPr>
            </w:pPr>
            <w:r>
              <w:rPr>
                <w:rFonts w:ascii="仿宋" w:eastAsia="仿宋" w:hAnsi="仿宋" w:cs="仿宋" w:hint="eastAsia"/>
                <w:sz w:val="24"/>
              </w:rPr>
              <w:t>规格、选型、设置位置符合要求；</w:t>
            </w:r>
          </w:p>
        </w:tc>
        <w:tc>
          <w:tcPr>
            <w:tcW w:w="1244" w:type="dxa"/>
            <w:vAlign w:val="center"/>
          </w:tcPr>
          <w:p w:rsidR="0096382B" w:rsidRDefault="0096382B">
            <w:pPr>
              <w:jc w:val="center"/>
              <w:rPr>
                <w:rFonts w:ascii="仿宋" w:eastAsia="仿宋" w:hAnsi="仿宋" w:cs="仿宋"/>
                <w:sz w:val="24"/>
              </w:rPr>
            </w:pPr>
          </w:p>
        </w:tc>
      </w:tr>
      <w:tr w:rsidR="0096382B">
        <w:trPr>
          <w:cantSplit/>
          <w:trHeight w:val="437"/>
        </w:trPr>
        <w:tc>
          <w:tcPr>
            <w:tcW w:w="378" w:type="dxa"/>
            <w:vMerge/>
            <w:vAlign w:val="center"/>
          </w:tcPr>
          <w:p w:rsidR="0096382B" w:rsidRDefault="0096382B">
            <w:pPr>
              <w:snapToGrid w:val="0"/>
              <w:jc w:val="center"/>
              <w:rPr>
                <w:rFonts w:ascii="仿宋" w:eastAsia="仿宋" w:hAnsi="仿宋" w:cs="仿宋"/>
                <w:szCs w:val="21"/>
              </w:rPr>
            </w:pPr>
          </w:p>
        </w:tc>
        <w:tc>
          <w:tcPr>
            <w:tcW w:w="1864" w:type="dxa"/>
            <w:vMerge/>
            <w:vAlign w:val="center"/>
          </w:tcPr>
          <w:p w:rsidR="0096382B" w:rsidRDefault="0096382B">
            <w:pPr>
              <w:jc w:val="center"/>
              <w:rPr>
                <w:rFonts w:ascii="仿宋" w:eastAsia="仿宋" w:hAnsi="仿宋" w:cs="仿宋"/>
                <w:sz w:val="24"/>
              </w:rPr>
            </w:pP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探测器报警、手动报警功能符合要求；</w:t>
            </w:r>
          </w:p>
        </w:tc>
        <w:tc>
          <w:tcPr>
            <w:tcW w:w="1244" w:type="dxa"/>
            <w:vAlign w:val="center"/>
          </w:tcPr>
          <w:p w:rsidR="0096382B" w:rsidRDefault="0096382B">
            <w:pPr>
              <w:jc w:val="center"/>
              <w:rPr>
                <w:rFonts w:ascii="仿宋" w:eastAsia="仿宋" w:hAnsi="仿宋" w:cs="仿宋"/>
                <w:sz w:val="24"/>
              </w:rPr>
            </w:pPr>
          </w:p>
        </w:tc>
      </w:tr>
      <w:tr w:rsidR="0096382B">
        <w:trPr>
          <w:cantSplit/>
          <w:trHeight w:val="567"/>
        </w:trPr>
        <w:tc>
          <w:tcPr>
            <w:tcW w:w="378"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2</w:t>
            </w:r>
          </w:p>
        </w:tc>
        <w:tc>
          <w:tcPr>
            <w:tcW w:w="1864"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火灾报警控制器及联动设备</w:t>
            </w: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设备合格证明文件、设备选型、规格、设备布置符合要求；</w:t>
            </w:r>
          </w:p>
        </w:tc>
        <w:tc>
          <w:tcPr>
            <w:tcW w:w="1244" w:type="dxa"/>
            <w:vAlign w:val="center"/>
          </w:tcPr>
          <w:p w:rsidR="0096382B" w:rsidRDefault="0096382B">
            <w:pPr>
              <w:rPr>
                <w:rFonts w:ascii="仿宋" w:eastAsia="仿宋" w:hAnsi="仿宋" w:cs="仿宋"/>
                <w:szCs w:val="21"/>
              </w:rPr>
            </w:pPr>
          </w:p>
        </w:tc>
      </w:tr>
      <w:tr w:rsidR="0096382B">
        <w:trPr>
          <w:cantSplit/>
          <w:trHeight w:val="567"/>
        </w:trPr>
        <w:tc>
          <w:tcPr>
            <w:tcW w:w="378" w:type="dxa"/>
            <w:vMerge/>
          </w:tcPr>
          <w:p w:rsidR="0096382B" w:rsidRDefault="0096382B">
            <w:pPr>
              <w:snapToGrid w:val="0"/>
              <w:jc w:val="center"/>
              <w:rPr>
                <w:rFonts w:ascii="仿宋" w:eastAsia="仿宋" w:hAnsi="仿宋" w:cs="仿宋"/>
                <w:szCs w:val="21"/>
              </w:rPr>
            </w:pPr>
          </w:p>
        </w:tc>
        <w:tc>
          <w:tcPr>
            <w:tcW w:w="1864" w:type="dxa"/>
            <w:vMerge/>
          </w:tcPr>
          <w:p w:rsidR="0096382B" w:rsidRDefault="0096382B">
            <w:pPr>
              <w:jc w:val="center"/>
              <w:rPr>
                <w:rFonts w:ascii="仿宋" w:eastAsia="仿宋" w:hAnsi="仿宋" w:cs="仿宋"/>
                <w:sz w:val="24"/>
              </w:rPr>
            </w:pP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设备的打印、显示、声报警、光报警功能符合要求；</w:t>
            </w:r>
          </w:p>
        </w:tc>
        <w:tc>
          <w:tcPr>
            <w:tcW w:w="1244" w:type="dxa"/>
          </w:tcPr>
          <w:p w:rsidR="0096382B" w:rsidRDefault="0096382B">
            <w:pPr>
              <w:rPr>
                <w:rFonts w:ascii="仿宋" w:eastAsia="仿宋" w:hAnsi="仿宋" w:cs="仿宋"/>
                <w:szCs w:val="21"/>
              </w:rPr>
            </w:pPr>
          </w:p>
        </w:tc>
      </w:tr>
      <w:tr w:rsidR="0096382B">
        <w:trPr>
          <w:cantSplit/>
          <w:trHeight w:val="567"/>
        </w:trPr>
        <w:tc>
          <w:tcPr>
            <w:tcW w:w="378" w:type="dxa"/>
            <w:vMerge/>
            <w:vAlign w:val="center"/>
          </w:tcPr>
          <w:p w:rsidR="0096382B" w:rsidRDefault="0096382B">
            <w:pPr>
              <w:snapToGrid w:val="0"/>
              <w:jc w:val="center"/>
              <w:rPr>
                <w:rFonts w:ascii="仿宋" w:eastAsia="仿宋" w:hAnsi="仿宋" w:cs="仿宋"/>
                <w:szCs w:val="21"/>
              </w:rPr>
            </w:pPr>
          </w:p>
        </w:tc>
        <w:tc>
          <w:tcPr>
            <w:tcW w:w="1864" w:type="dxa"/>
            <w:vMerge/>
            <w:vAlign w:val="center"/>
          </w:tcPr>
          <w:p w:rsidR="0096382B" w:rsidRDefault="0096382B">
            <w:pPr>
              <w:jc w:val="center"/>
              <w:rPr>
                <w:rFonts w:ascii="仿宋" w:eastAsia="仿宋" w:hAnsi="仿宋" w:cs="仿宋"/>
                <w:sz w:val="24"/>
              </w:rPr>
            </w:pP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对相关设备联动控制逻辑关系、联动执行情况符合要求；</w:t>
            </w:r>
          </w:p>
        </w:tc>
        <w:tc>
          <w:tcPr>
            <w:tcW w:w="1244" w:type="dxa"/>
            <w:vAlign w:val="center"/>
          </w:tcPr>
          <w:p w:rsidR="0096382B" w:rsidRDefault="0096382B">
            <w:pPr>
              <w:rPr>
                <w:rFonts w:ascii="仿宋" w:eastAsia="仿宋" w:hAnsi="仿宋" w:cs="仿宋"/>
                <w:szCs w:val="21"/>
              </w:rPr>
            </w:pPr>
          </w:p>
        </w:tc>
      </w:tr>
      <w:tr w:rsidR="0096382B">
        <w:trPr>
          <w:cantSplit/>
          <w:trHeight w:val="567"/>
        </w:trPr>
        <w:tc>
          <w:tcPr>
            <w:tcW w:w="378"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3</w:t>
            </w:r>
          </w:p>
        </w:tc>
        <w:tc>
          <w:tcPr>
            <w:tcW w:w="186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消防通讯、应急广播</w:t>
            </w: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消防专用电话设置及功能符合要求，直拨外线专用报警电话设置及功能符合要求；</w:t>
            </w:r>
          </w:p>
        </w:tc>
        <w:tc>
          <w:tcPr>
            <w:tcW w:w="1244" w:type="dxa"/>
            <w:vAlign w:val="center"/>
          </w:tcPr>
          <w:p w:rsidR="0096382B" w:rsidRDefault="0096382B">
            <w:pPr>
              <w:rPr>
                <w:rFonts w:ascii="仿宋" w:eastAsia="仿宋" w:hAnsi="仿宋" w:cs="仿宋"/>
                <w:szCs w:val="21"/>
              </w:rPr>
            </w:pPr>
          </w:p>
        </w:tc>
      </w:tr>
      <w:tr w:rsidR="0096382B">
        <w:trPr>
          <w:cantSplit/>
          <w:trHeight w:val="427"/>
        </w:trPr>
        <w:tc>
          <w:tcPr>
            <w:tcW w:w="378" w:type="dxa"/>
            <w:vMerge w:val="restart"/>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4</w:t>
            </w:r>
          </w:p>
        </w:tc>
        <w:tc>
          <w:tcPr>
            <w:tcW w:w="1864"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系统供电、布线、接地</w:t>
            </w: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消防电源及主、备切换符合要求；</w:t>
            </w:r>
          </w:p>
        </w:tc>
        <w:tc>
          <w:tcPr>
            <w:tcW w:w="1244" w:type="dxa"/>
            <w:vAlign w:val="center"/>
          </w:tcPr>
          <w:p w:rsidR="0096382B" w:rsidRDefault="0096382B">
            <w:pPr>
              <w:rPr>
                <w:rFonts w:ascii="仿宋" w:eastAsia="仿宋" w:hAnsi="仿宋" w:cs="仿宋"/>
                <w:szCs w:val="21"/>
              </w:rPr>
            </w:pPr>
          </w:p>
        </w:tc>
      </w:tr>
      <w:tr w:rsidR="0096382B">
        <w:trPr>
          <w:cantSplit/>
          <w:trHeight w:val="557"/>
        </w:trPr>
        <w:tc>
          <w:tcPr>
            <w:tcW w:w="378" w:type="dxa"/>
            <w:vMerge/>
            <w:vAlign w:val="center"/>
          </w:tcPr>
          <w:p w:rsidR="0096382B" w:rsidRDefault="0096382B">
            <w:pPr>
              <w:snapToGrid w:val="0"/>
              <w:jc w:val="center"/>
              <w:rPr>
                <w:rFonts w:ascii="仿宋" w:eastAsia="仿宋" w:hAnsi="仿宋" w:cs="仿宋"/>
                <w:szCs w:val="21"/>
              </w:rPr>
            </w:pPr>
          </w:p>
        </w:tc>
        <w:tc>
          <w:tcPr>
            <w:tcW w:w="1864" w:type="dxa"/>
            <w:vMerge/>
            <w:vAlign w:val="center"/>
          </w:tcPr>
          <w:p w:rsidR="0096382B" w:rsidRDefault="0096382B">
            <w:pPr>
              <w:jc w:val="center"/>
              <w:rPr>
                <w:rFonts w:ascii="仿宋" w:eastAsia="仿宋" w:hAnsi="仿宋" w:cs="仿宋"/>
                <w:sz w:val="24"/>
              </w:rPr>
            </w:pP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系统接地符合要求；</w:t>
            </w:r>
          </w:p>
        </w:tc>
        <w:tc>
          <w:tcPr>
            <w:tcW w:w="1244" w:type="dxa"/>
            <w:vAlign w:val="center"/>
          </w:tcPr>
          <w:p w:rsidR="0096382B" w:rsidRDefault="0096382B">
            <w:pPr>
              <w:rPr>
                <w:rFonts w:ascii="仿宋" w:eastAsia="仿宋" w:hAnsi="仿宋" w:cs="仿宋"/>
                <w:szCs w:val="21"/>
              </w:rPr>
            </w:pPr>
          </w:p>
        </w:tc>
      </w:tr>
      <w:tr w:rsidR="0096382B">
        <w:trPr>
          <w:cantSplit/>
          <w:trHeight w:val="557"/>
        </w:trPr>
        <w:tc>
          <w:tcPr>
            <w:tcW w:w="378" w:type="dxa"/>
            <w:vMerge/>
            <w:vAlign w:val="center"/>
          </w:tcPr>
          <w:p w:rsidR="0096382B" w:rsidRDefault="0096382B">
            <w:pPr>
              <w:snapToGrid w:val="0"/>
              <w:jc w:val="center"/>
              <w:rPr>
                <w:rFonts w:ascii="仿宋" w:eastAsia="仿宋" w:hAnsi="仿宋" w:cs="仿宋"/>
                <w:szCs w:val="21"/>
              </w:rPr>
            </w:pPr>
          </w:p>
        </w:tc>
        <w:tc>
          <w:tcPr>
            <w:tcW w:w="1864" w:type="dxa"/>
            <w:vMerge/>
            <w:vAlign w:val="center"/>
          </w:tcPr>
          <w:p w:rsidR="0096382B" w:rsidRDefault="0096382B">
            <w:pPr>
              <w:jc w:val="center"/>
              <w:rPr>
                <w:rFonts w:ascii="仿宋" w:eastAsia="仿宋" w:hAnsi="仿宋" w:cs="仿宋"/>
                <w:sz w:val="24"/>
              </w:rPr>
            </w:pP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线路材质、敷设方式及相关防火保护措施符合要求；</w:t>
            </w:r>
          </w:p>
        </w:tc>
        <w:tc>
          <w:tcPr>
            <w:tcW w:w="1244" w:type="dxa"/>
            <w:vAlign w:val="center"/>
          </w:tcPr>
          <w:p w:rsidR="0096382B" w:rsidRDefault="0096382B">
            <w:pPr>
              <w:rPr>
                <w:rFonts w:ascii="仿宋" w:eastAsia="仿宋" w:hAnsi="仿宋" w:cs="仿宋"/>
                <w:szCs w:val="21"/>
              </w:rPr>
            </w:pPr>
          </w:p>
        </w:tc>
      </w:tr>
      <w:tr w:rsidR="0096382B">
        <w:trPr>
          <w:cantSplit/>
          <w:trHeight w:val="557"/>
        </w:trPr>
        <w:tc>
          <w:tcPr>
            <w:tcW w:w="378" w:type="dxa"/>
            <w:vAlign w:val="center"/>
          </w:tcPr>
          <w:p w:rsidR="0096382B" w:rsidRDefault="00DD6796">
            <w:pPr>
              <w:snapToGrid w:val="0"/>
              <w:jc w:val="center"/>
              <w:rPr>
                <w:rFonts w:ascii="仿宋" w:eastAsia="仿宋" w:hAnsi="仿宋" w:cs="仿宋"/>
                <w:szCs w:val="21"/>
              </w:rPr>
            </w:pPr>
            <w:r>
              <w:rPr>
                <w:rFonts w:ascii="仿宋" w:eastAsia="仿宋" w:hAnsi="仿宋" w:cs="仿宋" w:hint="eastAsia"/>
                <w:szCs w:val="21"/>
              </w:rPr>
              <w:t>5</w:t>
            </w:r>
          </w:p>
        </w:tc>
        <w:tc>
          <w:tcPr>
            <w:tcW w:w="186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系统调试</w:t>
            </w:r>
          </w:p>
        </w:tc>
        <w:tc>
          <w:tcPr>
            <w:tcW w:w="5036"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系统报警及相关设备联动符合要求，系统已调试开通；</w:t>
            </w:r>
          </w:p>
        </w:tc>
        <w:tc>
          <w:tcPr>
            <w:tcW w:w="1244" w:type="dxa"/>
            <w:vAlign w:val="center"/>
          </w:tcPr>
          <w:p w:rsidR="0096382B" w:rsidRDefault="0096382B">
            <w:pPr>
              <w:rPr>
                <w:rFonts w:ascii="仿宋" w:eastAsia="仿宋" w:hAnsi="仿宋" w:cs="仿宋"/>
                <w:szCs w:val="21"/>
              </w:rPr>
            </w:pPr>
          </w:p>
        </w:tc>
      </w:tr>
      <w:tr w:rsidR="0096382B">
        <w:trPr>
          <w:cantSplit/>
          <w:trHeight w:val="181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6603AB">
            <w:pPr>
              <w:rPr>
                <w:rFonts w:ascii="仿宋" w:eastAsia="仿宋" w:hAnsi="仿宋" w:cs="仿宋"/>
                <w:sz w:val="24"/>
              </w:rPr>
            </w:pPr>
            <w:r>
              <w:rPr>
                <w:rFonts w:ascii="仿宋" w:eastAsia="仿宋" w:hAnsi="仿宋" w:cs="仿宋" w:hint="eastAsia"/>
                <w:sz w:val="24"/>
              </w:rPr>
              <w:t xml:space="preserve"> </w:t>
            </w: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81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81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219"/>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10</w:t>
      </w:r>
      <w:r>
        <w:rPr>
          <w:rFonts w:ascii="方正小标宋简体" w:eastAsia="方正小标宋简体" w:hAnsi="方正小标宋简体" w:cs="方正小标宋简体" w:hint="eastAsia"/>
          <w:bCs/>
          <w:sz w:val="32"/>
          <w:szCs w:val="32"/>
        </w:rPr>
        <w:t>、暖通、防排烟系统分项查验表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307"/>
        <w:gridCol w:w="2529"/>
        <w:gridCol w:w="3139"/>
        <w:gridCol w:w="1155"/>
      </w:tblGrid>
      <w:tr w:rsidR="0096382B">
        <w:trPr>
          <w:cantSplit/>
          <w:trHeight w:val="510"/>
        </w:trPr>
        <w:tc>
          <w:tcPr>
            <w:tcW w:w="392"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序号</w:t>
            </w:r>
          </w:p>
        </w:tc>
        <w:tc>
          <w:tcPr>
            <w:tcW w:w="1307"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项</w:t>
            </w:r>
            <w:r>
              <w:rPr>
                <w:rFonts w:ascii="仿宋" w:eastAsia="仿宋" w:hAnsi="仿宋" w:cs="仿宋" w:hint="eastAsia"/>
                <w:szCs w:val="21"/>
              </w:rPr>
              <w:t xml:space="preserve"> </w:t>
            </w:r>
            <w:r>
              <w:rPr>
                <w:rFonts w:ascii="仿宋" w:eastAsia="仿宋" w:hAnsi="仿宋" w:cs="仿宋" w:hint="eastAsia"/>
                <w:szCs w:val="21"/>
              </w:rPr>
              <w:t>目</w:t>
            </w:r>
          </w:p>
        </w:tc>
        <w:tc>
          <w:tcPr>
            <w:tcW w:w="5668" w:type="dxa"/>
            <w:gridSpan w:val="2"/>
            <w:vAlign w:val="center"/>
          </w:tcPr>
          <w:p w:rsidR="0096382B" w:rsidRDefault="00DD6796">
            <w:pPr>
              <w:jc w:val="center"/>
              <w:rPr>
                <w:rFonts w:ascii="仿宋" w:eastAsia="仿宋" w:hAnsi="仿宋" w:cs="仿宋"/>
                <w:szCs w:val="21"/>
              </w:rPr>
            </w:pPr>
            <w:r>
              <w:rPr>
                <w:rFonts w:ascii="仿宋" w:eastAsia="仿宋" w:hAnsi="仿宋" w:cs="仿宋" w:hint="eastAsia"/>
                <w:szCs w:val="21"/>
              </w:rPr>
              <w:t>查验内容</w:t>
            </w:r>
          </w:p>
        </w:tc>
        <w:tc>
          <w:tcPr>
            <w:tcW w:w="1155"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查验结论</w:t>
            </w:r>
          </w:p>
        </w:tc>
      </w:tr>
      <w:tr w:rsidR="0096382B">
        <w:trPr>
          <w:cantSplit/>
          <w:trHeight w:val="510"/>
        </w:trPr>
        <w:tc>
          <w:tcPr>
            <w:tcW w:w="392"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1</w:t>
            </w:r>
          </w:p>
        </w:tc>
        <w:tc>
          <w:tcPr>
            <w:tcW w:w="1307"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系统设置、自然通风</w:t>
            </w: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防排烟设置形式符合设计要求；</w:t>
            </w:r>
          </w:p>
        </w:tc>
        <w:tc>
          <w:tcPr>
            <w:tcW w:w="1155" w:type="dxa"/>
            <w:vAlign w:val="center"/>
          </w:tcPr>
          <w:p w:rsidR="0096382B" w:rsidRDefault="0096382B">
            <w:pPr>
              <w:jc w:val="center"/>
              <w:rPr>
                <w:rFonts w:ascii="仿宋" w:eastAsia="仿宋" w:hAnsi="仿宋" w:cs="仿宋"/>
                <w:szCs w:val="21"/>
              </w:rPr>
            </w:pPr>
          </w:p>
        </w:tc>
      </w:tr>
      <w:tr w:rsidR="0096382B">
        <w:trPr>
          <w:cantSplit/>
          <w:trHeight w:val="510"/>
        </w:trPr>
        <w:tc>
          <w:tcPr>
            <w:tcW w:w="392" w:type="dxa"/>
            <w:vMerge/>
            <w:vAlign w:val="center"/>
          </w:tcPr>
          <w:p w:rsidR="0096382B" w:rsidRDefault="0096382B">
            <w:pPr>
              <w:jc w:val="center"/>
              <w:rPr>
                <w:rFonts w:ascii="仿宋" w:eastAsia="仿宋" w:hAnsi="仿宋" w:cs="仿宋"/>
                <w:szCs w:val="21"/>
              </w:rPr>
            </w:pPr>
          </w:p>
        </w:tc>
        <w:tc>
          <w:tcPr>
            <w:tcW w:w="1307" w:type="dxa"/>
            <w:vMerge/>
            <w:vAlign w:val="center"/>
          </w:tcPr>
          <w:p w:rsidR="0096382B" w:rsidRDefault="0096382B">
            <w:pPr>
              <w:jc w:val="center"/>
              <w:rPr>
                <w:rFonts w:ascii="仿宋" w:eastAsia="仿宋" w:hAnsi="仿宋" w:cs="仿宋"/>
                <w:szCs w:val="21"/>
              </w:rPr>
            </w:pP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采用自然通风方式的，其设置位置、开启方式、有效面积符合要求；</w:t>
            </w:r>
          </w:p>
        </w:tc>
        <w:tc>
          <w:tcPr>
            <w:tcW w:w="1155" w:type="dxa"/>
            <w:vAlign w:val="center"/>
          </w:tcPr>
          <w:p w:rsidR="0096382B" w:rsidRDefault="0096382B">
            <w:pPr>
              <w:jc w:val="center"/>
              <w:rPr>
                <w:rFonts w:ascii="仿宋" w:eastAsia="仿宋" w:hAnsi="仿宋" w:cs="仿宋"/>
                <w:szCs w:val="21"/>
              </w:rPr>
            </w:pPr>
          </w:p>
        </w:tc>
      </w:tr>
      <w:tr w:rsidR="0096382B">
        <w:trPr>
          <w:cantSplit/>
          <w:trHeight w:val="510"/>
        </w:trPr>
        <w:tc>
          <w:tcPr>
            <w:tcW w:w="392"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2</w:t>
            </w:r>
          </w:p>
        </w:tc>
        <w:tc>
          <w:tcPr>
            <w:tcW w:w="1307"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防、排烟（补）风机</w:t>
            </w: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设置位置、数量、种类、规格、型号等符合要求；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Merge/>
          </w:tcPr>
          <w:p w:rsidR="0096382B" w:rsidRDefault="0096382B">
            <w:pPr>
              <w:jc w:val="center"/>
              <w:rPr>
                <w:rFonts w:ascii="仿宋" w:eastAsia="仿宋" w:hAnsi="仿宋" w:cs="仿宋"/>
                <w:szCs w:val="21"/>
              </w:rPr>
            </w:pPr>
          </w:p>
        </w:tc>
        <w:tc>
          <w:tcPr>
            <w:tcW w:w="1307" w:type="dxa"/>
            <w:vMerge/>
          </w:tcPr>
          <w:p w:rsidR="0096382B" w:rsidRDefault="0096382B">
            <w:pPr>
              <w:jc w:val="center"/>
              <w:rPr>
                <w:rFonts w:ascii="仿宋" w:eastAsia="仿宋" w:hAnsi="仿宋" w:cs="仿宋"/>
                <w:szCs w:val="21"/>
              </w:rPr>
            </w:pP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风机功能符合要求；</w:t>
            </w:r>
          </w:p>
        </w:tc>
        <w:tc>
          <w:tcPr>
            <w:tcW w:w="1155" w:type="dxa"/>
          </w:tcPr>
          <w:p w:rsidR="0096382B" w:rsidRDefault="0096382B">
            <w:pPr>
              <w:rPr>
                <w:rFonts w:ascii="仿宋" w:eastAsia="仿宋" w:hAnsi="仿宋" w:cs="仿宋"/>
                <w:szCs w:val="21"/>
              </w:rPr>
            </w:pPr>
          </w:p>
        </w:tc>
      </w:tr>
      <w:tr w:rsidR="0096382B">
        <w:trPr>
          <w:cantSplit/>
          <w:trHeight w:val="510"/>
        </w:trPr>
        <w:tc>
          <w:tcPr>
            <w:tcW w:w="392" w:type="dxa"/>
            <w:vMerge/>
            <w:vAlign w:val="center"/>
          </w:tcPr>
          <w:p w:rsidR="0096382B" w:rsidRDefault="0096382B">
            <w:pPr>
              <w:jc w:val="center"/>
              <w:rPr>
                <w:rFonts w:ascii="仿宋" w:eastAsia="仿宋" w:hAnsi="仿宋" w:cs="仿宋"/>
                <w:szCs w:val="21"/>
              </w:rPr>
            </w:pPr>
          </w:p>
        </w:tc>
        <w:tc>
          <w:tcPr>
            <w:tcW w:w="1307" w:type="dxa"/>
            <w:vMerge/>
            <w:vAlign w:val="center"/>
          </w:tcPr>
          <w:p w:rsidR="0096382B" w:rsidRDefault="0096382B">
            <w:pPr>
              <w:jc w:val="center"/>
              <w:rPr>
                <w:rFonts w:ascii="仿宋" w:eastAsia="仿宋" w:hAnsi="仿宋" w:cs="仿宋"/>
                <w:szCs w:val="21"/>
              </w:rPr>
            </w:pP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主、备电源切换符合要求；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3</w:t>
            </w:r>
          </w:p>
        </w:tc>
        <w:tc>
          <w:tcPr>
            <w:tcW w:w="1307"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管道材质</w:t>
            </w: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管道材质符合要求；风管软接头设置及材质符合要求；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4</w:t>
            </w:r>
          </w:p>
        </w:tc>
        <w:tc>
          <w:tcPr>
            <w:tcW w:w="1307"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风口及阀门</w:t>
            </w:r>
          </w:p>
        </w:tc>
        <w:tc>
          <w:tcPr>
            <w:tcW w:w="5668" w:type="dxa"/>
            <w:gridSpan w:val="2"/>
            <w:vAlign w:val="center"/>
          </w:tcPr>
          <w:p w:rsidR="0096382B" w:rsidRDefault="00DD6796">
            <w:pPr>
              <w:spacing w:line="240" w:lineRule="exact"/>
              <w:rPr>
                <w:rFonts w:ascii="仿宋" w:eastAsia="仿宋" w:hAnsi="仿宋" w:cs="仿宋"/>
                <w:szCs w:val="21"/>
              </w:rPr>
            </w:pPr>
            <w:r>
              <w:rPr>
                <w:rFonts w:ascii="仿宋" w:eastAsia="仿宋" w:hAnsi="仿宋" w:cs="仿宋" w:hint="eastAsia"/>
                <w:szCs w:val="21"/>
              </w:rPr>
              <w:t>送风口、机械排烟口、排烟防火阀设置位置、风速符合要求；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Merge/>
            <w:vAlign w:val="center"/>
          </w:tcPr>
          <w:p w:rsidR="0096382B" w:rsidRDefault="0096382B">
            <w:pPr>
              <w:jc w:val="center"/>
              <w:rPr>
                <w:rFonts w:ascii="仿宋" w:eastAsia="仿宋" w:hAnsi="仿宋" w:cs="仿宋"/>
                <w:szCs w:val="21"/>
              </w:rPr>
            </w:pPr>
          </w:p>
        </w:tc>
        <w:tc>
          <w:tcPr>
            <w:tcW w:w="1307" w:type="dxa"/>
            <w:vMerge/>
            <w:vAlign w:val="center"/>
          </w:tcPr>
          <w:p w:rsidR="0096382B" w:rsidRDefault="0096382B">
            <w:pPr>
              <w:jc w:val="center"/>
              <w:rPr>
                <w:rFonts w:ascii="仿宋" w:eastAsia="仿宋" w:hAnsi="仿宋" w:cs="仿宋"/>
                <w:szCs w:val="21"/>
              </w:rPr>
            </w:pP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电动、手动开启和复位执行机构和功能符合要求；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5</w:t>
            </w:r>
          </w:p>
        </w:tc>
        <w:tc>
          <w:tcPr>
            <w:tcW w:w="1307" w:type="dxa"/>
            <w:vAlign w:val="center"/>
          </w:tcPr>
          <w:p w:rsidR="0096382B" w:rsidRDefault="00DD6796">
            <w:pPr>
              <w:jc w:val="center"/>
              <w:rPr>
                <w:rFonts w:ascii="仿宋" w:eastAsia="仿宋" w:hAnsi="仿宋" w:cs="仿宋"/>
                <w:szCs w:val="21"/>
              </w:rPr>
            </w:pPr>
            <w:r>
              <w:rPr>
                <w:rFonts w:ascii="仿宋" w:eastAsia="仿宋" w:hAnsi="仿宋" w:cs="仿宋" w:hint="eastAsia"/>
                <w:szCs w:val="21"/>
              </w:rPr>
              <w:t>防火阀</w:t>
            </w: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通风、空气调节系统中防火阀设置位置、功能符合要求；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6</w:t>
            </w:r>
          </w:p>
        </w:tc>
        <w:tc>
          <w:tcPr>
            <w:tcW w:w="1307" w:type="dxa"/>
            <w:vMerge w:val="restart"/>
            <w:vAlign w:val="center"/>
          </w:tcPr>
          <w:p w:rsidR="0096382B" w:rsidRDefault="00DD6796">
            <w:pPr>
              <w:jc w:val="center"/>
              <w:rPr>
                <w:rFonts w:ascii="仿宋" w:eastAsia="仿宋" w:hAnsi="仿宋" w:cs="仿宋"/>
                <w:szCs w:val="21"/>
              </w:rPr>
            </w:pPr>
            <w:r>
              <w:rPr>
                <w:rFonts w:ascii="仿宋" w:eastAsia="仿宋" w:hAnsi="仿宋" w:cs="仿宋" w:hint="eastAsia"/>
                <w:szCs w:val="21"/>
              </w:rPr>
              <w:t>系统调试</w:t>
            </w: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与报警系统联动控制功能、阀门启闭状态转换符合要求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Merge/>
            <w:vAlign w:val="center"/>
          </w:tcPr>
          <w:p w:rsidR="0096382B" w:rsidRDefault="0096382B">
            <w:pPr>
              <w:jc w:val="center"/>
              <w:rPr>
                <w:rFonts w:ascii="仿宋" w:eastAsia="仿宋" w:hAnsi="仿宋" w:cs="仿宋"/>
                <w:szCs w:val="21"/>
              </w:rPr>
            </w:pPr>
          </w:p>
        </w:tc>
        <w:tc>
          <w:tcPr>
            <w:tcW w:w="1307" w:type="dxa"/>
            <w:vMerge/>
            <w:vAlign w:val="center"/>
          </w:tcPr>
          <w:p w:rsidR="0096382B" w:rsidRDefault="0096382B">
            <w:pPr>
              <w:jc w:val="center"/>
              <w:rPr>
                <w:rFonts w:ascii="仿宋" w:eastAsia="仿宋" w:hAnsi="仿宋" w:cs="仿宋"/>
                <w:szCs w:val="21"/>
              </w:rPr>
            </w:pP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防排烟系统风量符合要求；</w:t>
            </w:r>
          </w:p>
        </w:tc>
        <w:tc>
          <w:tcPr>
            <w:tcW w:w="1155" w:type="dxa"/>
            <w:vAlign w:val="center"/>
          </w:tcPr>
          <w:p w:rsidR="0096382B" w:rsidRDefault="0096382B">
            <w:pPr>
              <w:rPr>
                <w:rFonts w:ascii="仿宋" w:eastAsia="仿宋" w:hAnsi="仿宋" w:cs="仿宋"/>
                <w:szCs w:val="21"/>
              </w:rPr>
            </w:pPr>
          </w:p>
        </w:tc>
      </w:tr>
      <w:tr w:rsidR="0096382B">
        <w:trPr>
          <w:cantSplit/>
          <w:trHeight w:val="510"/>
        </w:trPr>
        <w:tc>
          <w:tcPr>
            <w:tcW w:w="392" w:type="dxa"/>
            <w:vMerge/>
            <w:vAlign w:val="center"/>
          </w:tcPr>
          <w:p w:rsidR="0096382B" w:rsidRDefault="0096382B">
            <w:pPr>
              <w:jc w:val="center"/>
              <w:rPr>
                <w:rFonts w:ascii="仿宋" w:eastAsia="仿宋" w:hAnsi="仿宋" w:cs="仿宋"/>
                <w:szCs w:val="21"/>
              </w:rPr>
            </w:pPr>
          </w:p>
        </w:tc>
        <w:tc>
          <w:tcPr>
            <w:tcW w:w="1307" w:type="dxa"/>
            <w:vMerge/>
            <w:vAlign w:val="center"/>
          </w:tcPr>
          <w:p w:rsidR="0096382B" w:rsidRDefault="0096382B">
            <w:pPr>
              <w:jc w:val="center"/>
              <w:rPr>
                <w:rFonts w:ascii="仿宋" w:eastAsia="仿宋" w:hAnsi="仿宋" w:cs="仿宋"/>
                <w:szCs w:val="21"/>
              </w:rPr>
            </w:pPr>
          </w:p>
        </w:tc>
        <w:tc>
          <w:tcPr>
            <w:tcW w:w="5668" w:type="dxa"/>
            <w:gridSpan w:val="2"/>
            <w:vAlign w:val="center"/>
          </w:tcPr>
          <w:p w:rsidR="0096382B" w:rsidRDefault="00DD6796">
            <w:pPr>
              <w:spacing w:line="240" w:lineRule="exact"/>
              <w:jc w:val="left"/>
              <w:rPr>
                <w:rFonts w:ascii="仿宋" w:eastAsia="仿宋" w:hAnsi="仿宋" w:cs="仿宋"/>
                <w:szCs w:val="21"/>
              </w:rPr>
            </w:pPr>
            <w:r>
              <w:rPr>
                <w:rFonts w:ascii="仿宋" w:eastAsia="仿宋" w:hAnsi="仿宋" w:cs="仿宋" w:hint="eastAsia"/>
                <w:szCs w:val="21"/>
              </w:rPr>
              <w:t>系统已调试开通；</w:t>
            </w:r>
          </w:p>
        </w:tc>
        <w:tc>
          <w:tcPr>
            <w:tcW w:w="1155" w:type="dxa"/>
            <w:vAlign w:val="center"/>
          </w:tcPr>
          <w:p w:rsidR="0096382B" w:rsidRDefault="0096382B">
            <w:pPr>
              <w:rPr>
                <w:rFonts w:ascii="仿宋" w:eastAsia="仿宋" w:hAnsi="仿宋" w:cs="仿宋"/>
                <w:szCs w:val="21"/>
              </w:rPr>
            </w:pPr>
          </w:p>
        </w:tc>
      </w:tr>
      <w:tr w:rsidR="0096382B">
        <w:trPr>
          <w:cantSplit/>
          <w:trHeight w:val="1587"/>
        </w:trPr>
        <w:tc>
          <w:tcPr>
            <w:tcW w:w="4228"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建设单位意见：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94"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设计单位意见：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587"/>
        </w:trPr>
        <w:tc>
          <w:tcPr>
            <w:tcW w:w="4228"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监理单位意见：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b/>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94"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施工总包单位意见：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587"/>
        </w:trPr>
        <w:tc>
          <w:tcPr>
            <w:tcW w:w="4228" w:type="dxa"/>
            <w:gridSpan w:val="3"/>
            <w:vAlign w:val="center"/>
          </w:tcPr>
          <w:p w:rsidR="0096382B" w:rsidRDefault="00DD6796">
            <w:pPr>
              <w:rPr>
                <w:rFonts w:ascii="仿宋" w:eastAsia="仿宋" w:hAnsi="仿宋" w:cs="仿宋"/>
                <w:szCs w:val="21"/>
              </w:rPr>
            </w:pPr>
            <w:r>
              <w:rPr>
                <w:rFonts w:ascii="仿宋" w:eastAsia="仿宋" w:hAnsi="仿宋" w:cs="仿宋" w:hint="eastAsia"/>
                <w:szCs w:val="21"/>
              </w:rPr>
              <w:t>消防专业分包单位意见：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94" w:type="dxa"/>
            <w:gridSpan w:val="2"/>
            <w:vAlign w:val="center"/>
          </w:tcPr>
          <w:p w:rsidR="0096382B" w:rsidRDefault="00DD6796">
            <w:pPr>
              <w:rPr>
                <w:rFonts w:ascii="仿宋" w:eastAsia="仿宋" w:hAnsi="仿宋" w:cs="仿宋"/>
                <w:szCs w:val="21"/>
              </w:rPr>
            </w:pPr>
            <w:r>
              <w:rPr>
                <w:rFonts w:ascii="仿宋" w:eastAsia="仿宋" w:hAnsi="仿宋" w:cs="仿宋" w:hint="eastAsia"/>
                <w:szCs w:val="21"/>
              </w:rPr>
              <w:t>消防技术服务单位意见：</w:t>
            </w:r>
          </w:p>
          <w:p w:rsidR="0096382B" w:rsidRDefault="0096382B">
            <w:pPr>
              <w:rPr>
                <w:rFonts w:ascii="仿宋" w:eastAsia="仿宋" w:hAnsi="仿宋" w:cs="仿宋"/>
                <w:szCs w:val="21"/>
              </w:rPr>
            </w:pPr>
          </w:p>
          <w:p w:rsidR="0096382B" w:rsidRDefault="0096382B">
            <w:pPr>
              <w:rPr>
                <w:rFonts w:ascii="仿宋" w:eastAsia="仿宋" w:hAnsi="仿宋" w:cs="仿宋"/>
                <w:szCs w:val="21"/>
              </w:rPr>
            </w:pPr>
          </w:p>
          <w:p w:rsidR="0096382B" w:rsidRDefault="00DD6796">
            <w:pPr>
              <w:rPr>
                <w:rFonts w:ascii="仿宋" w:eastAsia="仿宋" w:hAnsi="仿宋" w:cs="仿宋"/>
                <w:szCs w:val="21"/>
              </w:rPr>
            </w:pPr>
            <w:r>
              <w:rPr>
                <w:rFonts w:ascii="仿宋" w:eastAsia="仿宋" w:hAnsi="仿宋" w:cs="仿宋" w:hint="eastAsia"/>
                <w:szCs w:val="21"/>
              </w:rPr>
              <w:t>项目负责人</w:t>
            </w:r>
            <w:r>
              <w:rPr>
                <w:rFonts w:ascii="仿宋" w:eastAsia="仿宋" w:hAnsi="仿宋" w:cs="仿宋" w:hint="eastAsia"/>
                <w:szCs w:val="21"/>
              </w:rPr>
              <w:t>（签名）：</w:t>
            </w:r>
            <w:r w:rsidR="006603AB">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96382B">
        <w:trPr>
          <w:cantSplit/>
          <w:trHeight w:val="1030"/>
        </w:trPr>
        <w:tc>
          <w:tcPr>
            <w:tcW w:w="8522" w:type="dxa"/>
            <w:gridSpan w:val="5"/>
            <w:vAlign w:val="center"/>
          </w:tcPr>
          <w:p w:rsidR="0096382B" w:rsidRDefault="00DD6796">
            <w:pPr>
              <w:rPr>
                <w:rFonts w:ascii="仿宋" w:eastAsia="仿宋" w:hAnsi="仿宋" w:cs="仿宋"/>
                <w:szCs w:val="21"/>
              </w:rPr>
            </w:pPr>
            <w:r>
              <w:rPr>
                <w:rFonts w:ascii="仿宋" w:eastAsia="仿宋" w:hAnsi="仿宋" w:cs="仿宋" w:hint="eastAsia"/>
                <w:szCs w:val="21"/>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11</w:t>
      </w:r>
      <w:r>
        <w:rPr>
          <w:rFonts w:ascii="方正小标宋简体" w:eastAsia="方正小标宋简体" w:hAnsi="方正小标宋简体" w:cs="方正小标宋简体" w:hint="eastAsia"/>
          <w:bCs/>
          <w:sz w:val="32"/>
          <w:szCs w:val="32"/>
        </w:rPr>
        <w:t>、电气分项查验表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1590"/>
        <w:gridCol w:w="2291"/>
        <w:gridCol w:w="3089"/>
        <w:gridCol w:w="1205"/>
      </w:tblGrid>
      <w:tr w:rsidR="0096382B">
        <w:trPr>
          <w:cantSplit/>
          <w:trHeight w:val="936"/>
        </w:trPr>
        <w:tc>
          <w:tcPr>
            <w:tcW w:w="34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59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380"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936"/>
        </w:trPr>
        <w:tc>
          <w:tcPr>
            <w:tcW w:w="34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59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供电回路</w:t>
            </w:r>
          </w:p>
        </w:tc>
        <w:tc>
          <w:tcPr>
            <w:tcW w:w="5380" w:type="dxa"/>
            <w:gridSpan w:val="2"/>
            <w:vAlign w:val="center"/>
          </w:tcPr>
          <w:p w:rsidR="0096382B" w:rsidRDefault="00DD6796">
            <w:pPr>
              <w:jc w:val="left"/>
              <w:rPr>
                <w:rFonts w:ascii="仿宋" w:eastAsia="仿宋" w:hAnsi="仿宋" w:cs="仿宋"/>
                <w:sz w:val="24"/>
              </w:rPr>
            </w:pPr>
            <w:r>
              <w:rPr>
                <w:rFonts w:ascii="仿宋" w:eastAsia="仿宋" w:hAnsi="仿宋" w:cs="仿宋" w:hint="eastAsia"/>
                <w:sz w:val="24"/>
              </w:rPr>
              <w:t>消防用电设备供电回路符合要求，最末一级配电箱处自动切换装置功能符合要求，配电柜安装调试符合要求；</w:t>
            </w:r>
          </w:p>
        </w:tc>
        <w:tc>
          <w:tcPr>
            <w:tcW w:w="1205" w:type="dxa"/>
            <w:vAlign w:val="center"/>
          </w:tcPr>
          <w:p w:rsidR="0096382B" w:rsidRDefault="0096382B">
            <w:pPr>
              <w:jc w:val="center"/>
              <w:rPr>
                <w:rFonts w:ascii="仿宋" w:eastAsia="仿宋" w:hAnsi="仿宋" w:cs="仿宋"/>
                <w:sz w:val="24"/>
              </w:rPr>
            </w:pPr>
          </w:p>
        </w:tc>
      </w:tr>
      <w:tr w:rsidR="0096382B">
        <w:trPr>
          <w:cantSplit/>
          <w:trHeight w:val="936"/>
        </w:trPr>
        <w:tc>
          <w:tcPr>
            <w:tcW w:w="34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590" w:type="dxa"/>
            <w:vAlign w:val="center"/>
          </w:tcPr>
          <w:p w:rsidR="0096382B" w:rsidRDefault="00DD6796">
            <w:pPr>
              <w:snapToGrid w:val="0"/>
              <w:jc w:val="center"/>
              <w:rPr>
                <w:rFonts w:ascii="仿宋" w:eastAsia="仿宋" w:hAnsi="仿宋" w:cs="仿宋"/>
                <w:sz w:val="24"/>
              </w:rPr>
            </w:pPr>
            <w:r>
              <w:rPr>
                <w:rFonts w:ascii="仿宋" w:eastAsia="仿宋" w:hAnsi="仿宋" w:cs="仿宋" w:hint="eastAsia"/>
                <w:sz w:val="24"/>
              </w:rPr>
              <w:t>配电线路</w:t>
            </w:r>
          </w:p>
        </w:tc>
        <w:tc>
          <w:tcPr>
            <w:tcW w:w="5380" w:type="dxa"/>
            <w:gridSpan w:val="2"/>
            <w:vAlign w:val="center"/>
          </w:tcPr>
          <w:p w:rsidR="0096382B" w:rsidRDefault="00DD6796">
            <w:pPr>
              <w:snapToGrid w:val="0"/>
              <w:rPr>
                <w:rFonts w:ascii="仿宋" w:eastAsia="仿宋" w:hAnsi="仿宋" w:cs="仿宋"/>
                <w:sz w:val="24"/>
              </w:rPr>
            </w:pPr>
            <w:r>
              <w:rPr>
                <w:rFonts w:ascii="仿宋" w:eastAsia="仿宋" w:hAnsi="仿宋" w:cs="仿宋" w:hint="eastAsia"/>
                <w:sz w:val="24"/>
              </w:rPr>
              <w:t>电线电缆选型、材质符合要求；线路敷设符合要求；</w:t>
            </w:r>
          </w:p>
        </w:tc>
        <w:tc>
          <w:tcPr>
            <w:tcW w:w="1205" w:type="dxa"/>
            <w:vAlign w:val="center"/>
          </w:tcPr>
          <w:p w:rsidR="0096382B" w:rsidRDefault="0096382B">
            <w:pPr>
              <w:jc w:val="center"/>
              <w:rPr>
                <w:rFonts w:ascii="仿宋" w:eastAsia="仿宋" w:hAnsi="仿宋" w:cs="仿宋"/>
                <w:sz w:val="24"/>
              </w:rPr>
            </w:pPr>
          </w:p>
        </w:tc>
      </w:tr>
      <w:tr w:rsidR="0096382B">
        <w:trPr>
          <w:cantSplit/>
          <w:trHeight w:val="936"/>
        </w:trPr>
        <w:tc>
          <w:tcPr>
            <w:tcW w:w="34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3</w:t>
            </w:r>
          </w:p>
        </w:tc>
        <w:tc>
          <w:tcPr>
            <w:tcW w:w="1590" w:type="dxa"/>
            <w:vAlign w:val="center"/>
          </w:tcPr>
          <w:p w:rsidR="0096382B" w:rsidRDefault="00DD6796">
            <w:pPr>
              <w:snapToGrid w:val="0"/>
              <w:jc w:val="center"/>
              <w:rPr>
                <w:rFonts w:ascii="仿宋" w:eastAsia="仿宋" w:hAnsi="仿宋" w:cs="仿宋"/>
                <w:sz w:val="24"/>
              </w:rPr>
            </w:pPr>
            <w:r>
              <w:rPr>
                <w:rFonts w:ascii="仿宋" w:eastAsia="仿宋" w:hAnsi="仿宋" w:cs="仿宋" w:hint="eastAsia"/>
                <w:sz w:val="24"/>
              </w:rPr>
              <w:t>电气防爆</w:t>
            </w:r>
          </w:p>
        </w:tc>
        <w:tc>
          <w:tcPr>
            <w:tcW w:w="5380" w:type="dxa"/>
            <w:gridSpan w:val="2"/>
            <w:vAlign w:val="center"/>
          </w:tcPr>
          <w:p w:rsidR="0096382B" w:rsidRDefault="00DD6796">
            <w:pPr>
              <w:snapToGrid w:val="0"/>
              <w:rPr>
                <w:rFonts w:ascii="仿宋" w:eastAsia="仿宋" w:hAnsi="仿宋" w:cs="仿宋"/>
                <w:sz w:val="24"/>
              </w:rPr>
            </w:pPr>
            <w:r>
              <w:rPr>
                <w:rFonts w:ascii="仿宋" w:eastAsia="仿宋" w:hAnsi="仿宋" w:cs="仿宋" w:hint="eastAsia"/>
                <w:sz w:val="24"/>
              </w:rPr>
              <w:t>防爆区电气设备的标牌、合格证明文件、选型和施工符合要求；防静电、防积聚、防流散等措施符合要求；</w:t>
            </w:r>
          </w:p>
        </w:tc>
        <w:tc>
          <w:tcPr>
            <w:tcW w:w="1205" w:type="dxa"/>
            <w:vAlign w:val="center"/>
          </w:tcPr>
          <w:p w:rsidR="0096382B" w:rsidRDefault="0096382B">
            <w:pPr>
              <w:rPr>
                <w:rFonts w:ascii="仿宋" w:eastAsia="仿宋" w:hAnsi="仿宋" w:cs="仿宋"/>
                <w:szCs w:val="21"/>
              </w:rPr>
            </w:pPr>
          </w:p>
        </w:tc>
      </w:tr>
      <w:tr w:rsidR="0096382B">
        <w:trPr>
          <w:cantSplit/>
          <w:trHeight w:val="936"/>
        </w:trPr>
        <w:tc>
          <w:tcPr>
            <w:tcW w:w="347"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4</w:t>
            </w:r>
          </w:p>
        </w:tc>
        <w:tc>
          <w:tcPr>
            <w:tcW w:w="1590" w:type="dxa"/>
            <w:vAlign w:val="center"/>
          </w:tcPr>
          <w:p w:rsidR="0096382B" w:rsidRDefault="00DD6796">
            <w:pPr>
              <w:snapToGrid w:val="0"/>
              <w:jc w:val="center"/>
              <w:rPr>
                <w:rFonts w:ascii="仿宋" w:eastAsia="仿宋" w:hAnsi="仿宋" w:cs="仿宋"/>
                <w:sz w:val="24"/>
              </w:rPr>
            </w:pPr>
            <w:r>
              <w:rPr>
                <w:rFonts w:ascii="仿宋" w:eastAsia="仿宋" w:hAnsi="仿宋" w:cs="仿宋" w:hint="eastAsia"/>
                <w:sz w:val="24"/>
              </w:rPr>
              <w:t>电气火灾、消防电源监控</w:t>
            </w:r>
          </w:p>
        </w:tc>
        <w:tc>
          <w:tcPr>
            <w:tcW w:w="5380" w:type="dxa"/>
            <w:gridSpan w:val="2"/>
            <w:vAlign w:val="center"/>
          </w:tcPr>
          <w:p w:rsidR="0096382B" w:rsidRDefault="00DD6796">
            <w:pPr>
              <w:snapToGrid w:val="0"/>
              <w:rPr>
                <w:rFonts w:ascii="仿宋" w:eastAsia="仿宋" w:hAnsi="仿宋" w:cs="仿宋"/>
                <w:sz w:val="24"/>
              </w:rPr>
            </w:pPr>
            <w:r>
              <w:rPr>
                <w:rFonts w:ascii="仿宋" w:eastAsia="仿宋" w:hAnsi="仿宋" w:cs="仿宋" w:hint="eastAsia"/>
                <w:sz w:val="24"/>
              </w:rPr>
              <w:t>电气火灾、消防电源监控系统设置和功能符合要求；</w:t>
            </w:r>
          </w:p>
        </w:tc>
        <w:tc>
          <w:tcPr>
            <w:tcW w:w="1205" w:type="dxa"/>
            <w:vAlign w:val="center"/>
          </w:tcPr>
          <w:p w:rsidR="0096382B" w:rsidRDefault="0096382B">
            <w:pPr>
              <w:rPr>
                <w:rFonts w:ascii="仿宋" w:eastAsia="仿宋" w:hAnsi="仿宋" w:cs="仿宋"/>
                <w:szCs w:val="21"/>
              </w:rPr>
            </w:pPr>
          </w:p>
        </w:tc>
      </w:tr>
      <w:tr w:rsidR="0096382B">
        <w:trPr>
          <w:cantSplit/>
          <w:trHeight w:val="225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25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258"/>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179"/>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12</w:t>
      </w:r>
      <w:r>
        <w:rPr>
          <w:rFonts w:ascii="方正小标宋简体" w:eastAsia="方正小标宋简体" w:hAnsi="方正小标宋简体" w:cs="方正小标宋简体" w:hint="eastAsia"/>
          <w:bCs/>
          <w:sz w:val="32"/>
          <w:szCs w:val="32"/>
        </w:rPr>
        <w:t>、装饰装修及建筑保温分项查验表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
        <w:gridCol w:w="1425"/>
        <w:gridCol w:w="2498"/>
        <w:gridCol w:w="3052"/>
        <w:gridCol w:w="1242"/>
      </w:tblGrid>
      <w:tr w:rsidR="0096382B">
        <w:trPr>
          <w:cantSplit/>
          <w:trHeight w:val="624"/>
        </w:trPr>
        <w:tc>
          <w:tcPr>
            <w:tcW w:w="3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42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550"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4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624"/>
        </w:trPr>
        <w:tc>
          <w:tcPr>
            <w:tcW w:w="3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42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装修情况</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装修范围、平面布置、安全疏散、使用的材料、对消防设施的影响等符合要求；</w:t>
            </w:r>
          </w:p>
        </w:tc>
        <w:tc>
          <w:tcPr>
            <w:tcW w:w="1242" w:type="dxa"/>
            <w:vAlign w:val="center"/>
          </w:tcPr>
          <w:p w:rsidR="0096382B" w:rsidRDefault="0096382B">
            <w:pPr>
              <w:jc w:val="center"/>
              <w:rPr>
                <w:rFonts w:ascii="仿宋" w:eastAsia="仿宋" w:hAnsi="仿宋" w:cs="仿宋"/>
                <w:sz w:val="24"/>
              </w:rPr>
            </w:pPr>
          </w:p>
        </w:tc>
      </w:tr>
      <w:tr w:rsidR="0096382B">
        <w:trPr>
          <w:cantSplit/>
          <w:trHeight w:val="624"/>
        </w:trPr>
        <w:tc>
          <w:tcPr>
            <w:tcW w:w="3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42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装修材料</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纺织、木质、高分子合成、复合等材料的阻燃制品标识或见证取样检测符合要求；</w:t>
            </w:r>
          </w:p>
        </w:tc>
        <w:tc>
          <w:tcPr>
            <w:tcW w:w="1242" w:type="dxa"/>
            <w:vAlign w:val="center"/>
          </w:tcPr>
          <w:p w:rsidR="0096382B" w:rsidRDefault="0096382B">
            <w:pPr>
              <w:jc w:val="center"/>
              <w:rPr>
                <w:rFonts w:ascii="仿宋" w:eastAsia="仿宋" w:hAnsi="仿宋" w:cs="仿宋"/>
                <w:sz w:val="24"/>
              </w:rPr>
            </w:pPr>
          </w:p>
        </w:tc>
      </w:tr>
      <w:tr w:rsidR="0096382B">
        <w:trPr>
          <w:cantSplit/>
          <w:trHeight w:val="624"/>
        </w:trPr>
        <w:tc>
          <w:tcPr>
            <w:tcW w:w="305"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3</w:t>
            </w:r>
          </w:p>
        </w:tc>
        <w:tc>
          <w:tcPr>
            <w:tcW w:w="1425"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施工工艺</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施工现场进行的阻燃处理、喷涂、安装等施工符合要求；</w:t>
            </w:r>
          </w:p>
        </w:tc>
        <w:tc>
          <w:tcPr>
            <w:tcW w:w="1242" w:type="dxa"/>
            <w:vAlign w:val="center"/>
          </w:tcPr>
          <w:p w:rsidR="0096382B" w:rsidRDefault="0096382B">
            <w:pPr>
              <w:rPr>
                <w:rFonts w:ascii="仿宋" w:eastAsia="仿宋" w:hAnsi="仿宋" w:cs="仿宋"/>
                <w:szCs w:val="21"/>
              </w:rPr>
            </w:pPr>
          </w:p>
        </w:tc>
      </w:tr>
      <w:tr w:rsidR="0096382B">
        <w:trPr>
          <w:cantSplit/>
          <w:trHeight w:val="624"/>
        </w:trPr>
        <w:tc>
          <w:tcPr>
            <w:tcW w:w="305" w:type="dxa"/>
            <w:vMerge/>
            <w:vAlign w:val="center"/>
          </w:tcPr>
          <w:p w:rsidR="0096382B" w:rsidRDefault="0096382B">
            <w:pPr>
              <w:jc w:val="center"/>
              <w:rPr>
                <w:rFonts w:ascii="仿宋" w:eastAsia="仿宋" w:hAnsi="仿宋" w:cs="仿宋"/>
                <w:sz w:val="24"/>
              </w:rPr>
            </w:pPr>
          </w:p>
        </w:tc>
        <w:tc>
          <w:tcPr>
            <w:tcW w:w="1425" w:type="dxa"/>
            <w:vMerge/>
            <w:vAlign w:val="center"/>
          </w:tcPr>
          <w:p w:rsidR="0096382B" w:rsidRDefault="0096382B">
            <w:pPr>
              <w:jc w:val="center"/>
              <w:rPr>
                <w:rFonts w:ascii="仿宋" w:eastAsia="仿宋" w:hAnsi="仿宋" w:cs="仿宋"/>
                <w:sz w:val="24"/>
              </w:rPr>
            </w:pP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隐蔽工程符合要求；</w:t>
            </w:r>
          </w:p>
        </w:tc>
        <w:tc>
          <w:tcPr>
            <w:tcW w:w="1242" w:type="dxa"/>
            <w:vAlign w:val="center"/>
          </w:tcPr>
          <w:p w:rsidR="0096382B" w:rsidRDefault="0096382B">
            <w:pPr>
              <w:rPr>
                <w:rFonts w:ascii="仿宋" w:eastAsia="仿宋" w:hAnsi="仿宋" w:cs="仿宋"/>
                <w:szCs w:val="21"/>
              </w:rPr>
            </w:pPr>
          </w:p>
        </w:tc>
      </w:tr>
      <w:tr w:rsidR="0096382B">
        <w:trPr>
          <w:cantSplit/>
          <w:trHeight w:val="624"/>
        </w:trPr>
        <w:tc>
          <w:tcPr>
            <w:tcW w:w="3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4</w:t>
            </w:r>
          </w:p>
        </w:tc>
        <w:tc>
          <w:tcPr>
            <w:tcW w:w="142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电气安装</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电气安装与装修符合要求；</w:t>
            </w:r>
          </w:p>
          <w:p w:rsidR="0096382B" w:rsidRDefault="00DD6796">
            <w:pPr>
              <w:spacing w:line="240" w:lineRule="exact"/>
              <w:rPr>
                <w:rFonts w:ascii="仿宋" w:eastAsia="仿宋" w:hAnsi="仿宋" w:cs="仿宋"/>
                <w:sz w:val="24"/>
              </w:rPr>
            </w:pPr>
            <w:r>
              <w:rPr>
                <w:rFonts w:ascii="仿宋" w:eastAsia="仿宋" w:hAnsi="仿宋" w:cs="仿宋" w:hint="eastAsia"/>
                <w:sz w:val="24"/>
              </w:rPr>
              <w:t>电气安装的隔热、散热防火保护措施符合要求；</w:t>
            </w:r>
          </w:p>
        </w:tc>
        <w:tc>
          <w:tcPr>
            <w:tcW w:w="1242" w:type="dxa"/>
            <w:vAlign w:val="center"/>
          </w:tcPr>
          <w:p w:rsidR="0096382B" w:rsidRDefault="0096382B">
            <w:pPr>
              <w:rPr>
                <w:rFonts w:ascii="仿宋" w:eastAsia="仿宋" w:hAnsi="仿宋" w:cs="仿宋"/>
                <w:szCs w:val="21"/>
              </w:rPr>
            </w:pPr>
          </w:p>
        </w:tc>
      </w:tr>
      <w:tr w:rsidR="0096382B">
        <w:trPr>
          <w:cantSplit/>
          <w:trHeight w:val="624"/>
        </w:trPr>
        <w:tc>
          <w:tcPr>
            <w:tcW w:w="305"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5</w:t>
            </w:r>
          </w:p>
        </w:tc>
        <w:tc>
          <w:tcPr>
            <w:tcW w:w="1425"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保温材料进场检验</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材料规格、型号、燃烧性能符合要求</w:t>
            </w:r>
          </w:p>
        </w:tc>
        <w:tc>
          <w:tcPr>
            <w:tcW w:w="1242" w:type="dxa"/>
            <w:vMerge w:val="restart"/>
            <w:vAlign w:val="center"/>
          </w:tcPr>
          <w:p w:rsidR="0096382B" w:rsidRDefault="0096382B">
            <w:pPr>
              <w:rPr>
                <w:rFonts w:ascii="仿宋" w:eastAsia="仿宋" w:hAnsi="仿宋" w:cs="仿宋"/>
                <w:szCs w:val="21"/>
              </w:rPr>
            </w:pPr>
          </w:p>
        </w:tc>
      </w:tr>
      <w:tr w:rsidR="0096382B">
        <w:trPr>
          <w:cantSplit/>
          <w:trHeight w:val="624"/>
        </w:trPr>
        <w:tc>
          <w:tcPr>
            <w:tcW w:w="305" w:type="dxa"/>
            <w:vMerge/>
            <w:vAlign w:val="center"/>
          </w:tcPr>
          <w:p w:rsidR="0096382B" w:rsidRDefault="0096382B">
            <w:pPr>
              <w:jc w:val="center"/>
              <w:rPr>
                <w:rFonts w:ascii="仿宋" w:eastAsia="仿宋" w:hAnsi="仿宋" w:cs="仿宋"/>
                <w:sz w:val="24"/>
              </w:rPr>
            </w:pPr>
          </w:p>
        </w:tc>
        <w:tc>
          <w:tcPr>
            <w:tcW w:w="1425" w:type="dxa"/>
            <w:vMerge/>
            <w:vAlign w:val="center"/>
          </w:tcPr>
          <w:p w:rsidR="0096382B" w:rsidRDefault="0096382B">
            <w:pPr>
              <w:rPr>
                <w:rFonts w:ascii="仿宋" w:eastAsia="仿宋" w:hAnsi="仿宋" w:cs="仿宋"/>
                <w:sz w:val="24"/>
              </w:rPr>
            </w:pP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材料进场查验市场准入证明和质量合格证明文件，符合要求；</w:t>
            </w:r>
          </w:p>
        </w:tc>
        <w:tc>
          <w:tcPr>
            <w:tcW w:w="1242" w:type="dxa"/>
            <w:vMerge/>
            <w:vAlign w:val="center"/>
          </w:tcPr>
          <w:p w:rsidR="0096382B" w:rsidRDefault="0096382B">
            <w:pPr>
              <w:rPr>
                <w:rFonts w:ascii="仿宋" w:eastAsia="仿宋" w:hAnsi="仿宋" w:cs="仿宋"/>
                <w:szCs w:val="21"/>
              </w:rPr>
            </w:pPr>
          </w:p>
        </w:tc>
      </w:tr>
      <w:tr w:rsidR="0096382B">
        <w:trPr>
          <w:cantSplit/>
          <w:trHeight w:val="624"/>
        </w:trPr>
        <w:tc>
          <w:tcPr>
            <w:tcW w:w="305"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6</w:t>
            </w:r>
          </w:p>
        </w:tc>
        <w:tc>
          <w:tcPr>
            <w:tcW w:w="1425"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保温施工过程控制</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施工工艺、隐蔽工程施工质量符合要求；</w:t>
            </w:r>
          </w:p>
        </w:tc>
        <w:tc>
          <w:tcPr>
            <w:tcW w:w="1242" w:type="dxa"/>
            <w:vMerge w:val="restart"/>
            <w:vAlign w:val="center"/>
          </w:tcPr>
          <w:p w:rsidR="0096382B" w:rsidRDefault="0096382B">
            <w:pPr>
              <w:rPr>
                <w:rFonts w:ascii="仿宋" w:eastAsia="仿宋" w:hAnsi="仿宋" w:cs="仿宋"/>
                <w:szCs w:val="21"/>
              </w:rPr>
            </w:pPr>
          </w:p>
        </w:tc>
      </w:tr>
      <w:tr w:rsidR="0096382B">
        <w:trPr>
          <w:cantSplit/>
          <w:trHeight w:val="624"/>
        </w:trPr>
        <w:tc>
          <w:tcPr>
            <w:tcW w:w="305" w:type="dxa"/>
            <w:vMerge/>
            <w:vAlign w:val="center"/>
          </w:tcPr>
          <w:p w:rsidR="0096382B" w:rsidRDefault="0096382B">
            <w:pPr>
              <w:jc w:val="center"/>
              <w:rPr>
                <w:rFonts w:ascii="仿宋" w:eastAsia="仿宋" w:hAnsi="仿宋" w:cs="仿宋"/>
                <w:sz w:val="24"/>
              </w:rPr>
            </w:pPr>
          </w:p>
        </w:tc>
        <w:tc>
          <w:tcPr>
            <w:tcW w:w="1425" w:type="dxa"/>
            <w:vMerge/>
            <w:vAlign w:val="center"/>
          </w:tcPr>
          <w:p w:rsidR="0096382B" w:rsidRDefault="0096382B">
            <w:pPr>
              <w:rPr>
                <w:rFonts w:ascii="仿宋" w:eastAsia="仿宋" w:hAnsi="仿宋" w:cs="仿宋"/>
                <w:sz w:val="24"/>
              </w:rPr>
            </w:pP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防火构造符合要求；施工记录符合要求；</w:t>
            </w:r>
          </w:p>
        </w:tc>
        <w:tc>
          <w:tcPr>
            <w:tcW w:w="1242" w:type="dxa"/>
            <w:vMerge/>
            <w:vAlign w:val="center"/>
          </w:tcPr>
          <w:p w:rsidR="0096382B" w:rsidRDefault="0096382B">
            <w:pPr>
              <w:rPr>
                <w:rFonts w:ascii="仿宋" w:eastAsia="仿宋" w:hAnsi="仿宋" w:cs="仿宋"/>
                <w:szCs w:val="21"/>
              </w:rPr>
            </w:pPr>
          </w:p>
        </w:tc>
      </w:tr>
      <w:tr w:rsidR="0096382B">
        <w:trPr>
          <w:cantSplit/>
          <w:trHeight w:val="624"/>
        </w:trPr>
        <w:tc>
          <w:tcPr>
            <w:tcW w:w="30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7</w:t>
            </w:r>
          </w:p>
        </w:tc>
        <w:tc>
          <w:tcPr>
            <w:tcW w:w="142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保温材料见证取样检验</w:t>
            </w:r>
          </w:p>
        </w:tc>
        <w:tc>
          <w:tcPr>
            <w:tcW w:w="5550" w:type="dxa"/>
            <w:gridSpan w:val="2"/>
            <w:vAlign w:val="center"/>
          </w:tcPr>
          <w:p w:rsidR="0096382B" w:rsidRDefault="00DD6796">
            <w:pPr>
              <w:spacing w:line="240" w:lineRule="exact"/>
              <w:rPr>
                <w:rFonts w:ascii="仿宋" w:eastAsia="仿宋" w:hAnsi="仿宋" w:cs="仿宋"/>
                <w:sz w:val="24"/>
              </w:rPr>
            </w:pPr>
            <w:r>
              <w:rPr>
                <w:rFonts w:ascii="仿宋" w:eastAsia="仿宋" w:hAnsi="仿宋" w:cs="仿宋" w:hint="eastAsia"/>
                <w:sz w:val="24"/>
              </w:rPr>
              <w:t>材料见证取样检验符合要求；</w:t>
            </w:r>
          </w:p>
        </w:tc>
        <w:tc>
          <w:tcPr>
            <w:tcW w:w="1242" w:type="dxa"/>
            <w:vAlign w:val="center"/>
          </w:tcPr>
          <w:p w:rsidR="0096382B" w:rsidRDefault="0096382B">
            <w:pPr>
              <w:rPr>
                <w:rFonts w:ascii="仿宋" w:eastAsia="仿宋" w:hAnsi="仿宋" w:cs="仿宋"/>
                <w:szCs w:val="21"/>
              </w:rPr>
            </w:pPr>
          </w:p>
        </w:tc>
      </w:tr>
      <w:tr w:rsidR="0096382B">
        <w:trPr>
          <w:cantSplit/>
          <w:trHeight w:val="164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64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644"/>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711"/>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13</w:t>
      </w:r>
      <w:r>
        <w:rPr>
          <w:rFonts w:ascii="方正小标宋简体" w:eastAsia="方正小标宋简体" w:hAnsi="方正小标宋简体" w:cs="方正小标宋简体" w:hint="eastAsia"/>
          <w:bCs/>
          <w:sz w:val="32"/>
          <w:szCs w:val="32"/>
        </w:rPr>
        <w:t>、钢结构构件防火分项查验表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
        <w:gridCol w:w="1243"/>
        <w:gridCol w:w="2632"/>
        <w:gridCol w:w="3046"/>
        <w:gridCol w:w="1248"/>
      </w:tblGrid>
      <w:tr w:rsidR="0096382B">
        <w:trPr>
          <w:cantSplit/>
          <w:trHeight w:val="753"/>
        </w:trPr>
        <w:tc>
          <w:tcPr>
            <w:tcW w:w="35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24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5678"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48"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753"/>
        </w:trPr>
        <w:tc>
          <w:tcPr>
            <w:tcW w:w="35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24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保护措施</w:t>
            </w:r>
          </w:p>
        </w:tc>
        <w:tc>
          <w:tcPr>
            <w:tcW w:w="5678"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钢结构防火保护措施、防火保护构造、耐火极限符合要求；</w:t>
            </w:r>
          </w:p>
        </w:tc>
        <w:tc>
          <w:tcPr>
            <w:tcW w:w="1248" w:type="dxa"/>
            <w:vAlign w:val="center"/>
          </w:tcPr>
          <w:p w:rsidR="0096382B" w:rsidRDefault="0096382B">
            <w:pPr>
              <w:jc w:val="center"/>
              <w:rPr>
                <w:rFonts w:ascii="仿宋" w:eastAsia="仿宋" w:hAnsi="仿宋" w:cs="仿宋"/>
                <w:sz w:val="24"/>
              </w:rPr>
            </w:pPr>
          </w:p>
        </w:tc>
      </w:tr>
      <w:tr w:rsidR="0096382B">
        <w:trPr>
          <w:cantSplit/>
          <w:trHeight w:val="753"/>
        </w:trPr>
        <w:tc>
          <w:tcPr>
            <w:tcW w:w="353"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243" w:type="dxa"/>
            <w:vMerge w:val="restart"/>
            <w:vAlign w:val="center"/>
          </w:tcPr>
          <w:p w:rsidR="0096382B" w:rsidRDefault="00DD6796">
            <w:pPr>
              <w:jc w:val="center"/>
              <w:rPr>
                <w:rFonts w:ascii="仿宋" w:eastAsia="仿宋" w:hAnsi="仿宋" w:cs="仿宋"/>
                <w:sz w:val="24"/>
              </w:rPr>
            </w:pPr>
            <w:r>
              <w:rPr>
                <w:rFonts w:ascii="仿宋" w:eastAsia="仿宋" w:hAnsi="仿宋" w:cs="仿宋" w:hint="eastAsia"/>
                <w:sz w:val="24"/>
              </w:rPr>
              <w:t>防火涂料</w:t>
            </w:r>
          </w:p>
        </w:tc>
        <w:tc>
          <w:tcPr>
            <w:tcW w:w="5678"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型号、规格、选型、涂敷厚度符合要求；</w:t>
            </w:r>
          </w:p>
        </w:tc>
        <w:tc>
          <w:tcPr>
            <w:tcW w:w="1248" w:type="dxa"/>
            <w:vAlign w:val="center"/>
          </w:tcPr>
          <w:p w:rsidR="0096382B" w:rsidRDefault="0096382B">
            <w:pPr>
              <w:jc w:val="center"/>
              <w:rPr>
                <w:rFonts w:ascii="仿宋" w:eastAsia="仿宋" w:hAnsi="仿宋" w:cs="仿宋"/>
                <w:sz w:val="24"/>
              </w:rPr>
            </w:pPr>
          </w:p>
        </w:tc>
      </w:tr>
      <w:tr w:rsidR="0096382B">
        <w:trPr>
          <w:cantSplit/>
          <w:trHeight w:val="753"/>
        </w:trPr>
        <w:tc>
          <w:tcPr>
            <w:tcW w:w="353" w:type="dxa"/>
            <w:vMerge/>
            <w:vAlign w:val="center"/>
          </w:tcPr>
          <w:p w:rsidR="0096382B" w:rsidRDefault="0096382B">
            <w:pPr>
              <w:jc w:val="center"/>
              <w:rPr>
                <w:rFonts w:ascii="仿宋" w:eastAsia="仿宋" w:hAnsi="仿宋" w:cs="仿宋"/>
                <w:sz w:val="24"/>
              </w:rPr>
            </w:pPr>
          </w:p>
        </w:tc>
        <w:tc>
          <w:tcPr>
            <w:tcW w:w="1243" w:type="dxa"/>
            <w:vMerge/>
            <w:vAlign w:val="center"/>
          </w:tcPr>
          <w:p w:rsidR="0096382B" w:rsidRDefault="0096382B">
            <w:pPr>
              <w:jc w:val="center"/>
              <w:rPr>
                <w:rFonts w:ascii="仿宋" w:eastAsia="仿宋" w:hAnsi="仿宋" w:cs="仿宋"/>
                <w:sz w:val="24"/>
              </w:rPr>
            </w:pPr>
          </w:p>
        </w:tc>
        <w:tc>
          <w:tcPr>
            <w:tcW w:w="5678"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施工工艺、隐蔽工程施工质量符合要求；施工记录符合要求；</w:t>
            </w:r>
          </w:p>
        </w:tc>
        <w:tc>
          <w:tcPr>
            <w:tcW w:w="1248" w:type="dxa"/>
            <w:vAlign w:val="center"/>
          </w:tcPr>
          <w:p w:rsidR="0096382B" w:rsidRDefault="0096382B">
            <w:pPr>
              <w:rPr>
                <w:rFonts w:ascii="仿宋" w:eastAsia="仿宋" w:hAnsi="仿宋" w:cs="仿宋"/>
                <w:szCs w:val="21"/>
              </w:rPr>
            </w:pP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608"/>
        </w:trPr>
        <w:tc>
          <w:tcPr>
            <w:tcW w:w="8522" w:type="dxa"/>
            <w:gridSpan w:val="5"/>
            <w:vAlign w:val="center"/>
          </w:tcPr>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分项查验结论：</w:t>
            </w:r>
          </w:p>
          <w:p w:rsidR="0096382B" w:rsidRDefault="0096382B">
            <w:pPr>
              <w:rPr>
                <w:rFonts w:ascii="仿宋" w:eastAsia="仿宋" w:hAnsi="仿宋" w:cs="仿宋"/>
                <w:sz w:val="24"/>
              </w:rPr>
            </w:pP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14</w:t>
      </w:r>
      <w:r>
        <w:rPr>
          <w:rFonts w:ascii="方正小标宋简体" w:eastAsia="方正小标宋简体" w:hAnsi="方正小标宋简体" w:cs="方正小标宋简体" w:hint="eastAsia"/>
          <w:bCs/>
          <w:sz w:val="32"/>
          <w:szCs w:val="32"/>
        </w:rPr>
        <w:t>、灭火器分项查验表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
        <w:gridCol w:w="3866"/>
        <w:gridCol w:w="3034"/>
        <w:gridCol w:w="1260"/>
      </w:tblGrid>
      <w:tr w:rsidR="0096382B">
        <w:trPr>
          <w:cantSplit/>
          <w:trHeight w:val="976"/>
        </w:trPr>
        <w:tc>
          <w:tcPr>
            <w:tcW w:w="3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3866"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303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26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976"/>
        </w:trPr>
        <w:tc>
          <w:tcPr>
            <w:tcW w:w="3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3866" w:type="dxa"/>
            <w:vAlign w:val="center"/>
          </w:tcPr>
          <w:p w:rsidR="0096382B" w:rsidRDefault="00DD6796">
            <w:pPr>
              <w:rPr>
                <w:rFonts w:ascii="仿宋" w:eastAsia="仿宋" w:hAnsi="仿宋" w:cs="仿宋"/>
                <w:sz w:val="24"/>
              </w:rPr>
            </w:pPr>
            <w:r>
              <w:rPr>
                <w:rFonts w:ascii="仿宋" w:eastAsia="仿宋" w:hAnsi="仿宋" w:cs="仿宋" w:hint="eastAsia"/>
                <w:sz w:val="24"/>
              </w:rPr>
              <w:t>选型、设置数量、距离、位置、身份证标识符合要求；</w:t>
            </w:r>
          </w:p>
        </w:tc>
        <w:tc>
          <w:tcPr>
            <w:tcW w:w="303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选型、布置</w:t>
            </w:r>
          </w:p>
        </w:tc>
        <w:tc>
          <w:tcPr>
            <w:tcW w:w="1260" w:type="dxa"/>
            <w:vAlign w:val="center"/>
          </w:tcPr>
          <w:p w:rsidR="0096382B" w:rsidRDefault="0096382B">
            <w:pPr>
              <w:jc w:val="center"/>
              <w:rPr>
                <w:rFonts w:ascii="仿宋" w:eastAsia="仿宋" w:hAnsi="仿宋" w:cs="仿宋"/>
                <w:sz w:val="24"/>
              </w:rPr>
            </w:pPr>
          </w:p>
        </w:tc>
      </w:tr>
      <w:tr w:rsidR="0096382B">
        <w:trPr>
          <w:cantSplit/>
          <w:trHeight w:val="976"/>
        </w:trPr>
        <w:tc>
          <w:tcPr>
            <w:tcW w:w="362"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3866" w:type="dxa"/>
            <w:vAlign w:val="center"/>
          </w:tcPr>
          <w:p w:rsidR="0096382B" w:rsidRDefault="00DD6796">
            <w:pPr>
              <w:rPr>
                <w:rFonts w:ascii="仿宋" w:eastAsia="仿宋" w:hAnsi="仿宋" w:cs="仿宋"/>
                <w:sz w:val="24"/>
              </w:rPr>
            </w:pPr>
            <w:r>
              <w:rPr>
                <w:rFonts w:ascii="仿宋" w:eastAsia="仿宋" w:hAnsi="仿宋" w:cs="仿宋" w:hint="eastAsia"/>
                <w:sz w:val="24"/>
              </w:rPr>
              <w:t>灭火器充装压力、有效期符合要求；</w:t>
            </w:r>
          </w:p>
        </w:tc>
        <w:tc>
          <w:tcPr>
            <w:tcW w:w="303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充装压力、有效期</w:t>
            </w:r>
          </w:p>
        </w:tc>
        <w:tc>
          <w:tcPr>
            <w:tcW w:w="1260" w:type="dxa"/>
            <w:vAlign w:val="center"/>
          </w:tcPr>
          <w:p w:rsidR="0096382B" w:rsidRDefault="0096382B">
            <w:pPr>
              <w:jc w:val="center"/>
              <w:rPr>
                <w:rFonts w:ascii="仿宋" w:eastAsia="仿宋" w:hAnsi="仿宋" w:cs="仿宋"/>
                <w:sz w:val="24"/>
              </w:rPr>
            </w:pPr>
          </w:p>
        </w:tc>
      </w:tr>
      <w:tr w:rsidR="0096382B">
        <w:trPr>
          <w:cantSplit/>
          <w:trHeight w:val="2655"/>
        </w:trPr>
        <w:tc>
          <w:tcPr>
            <w:tcW w:w="4228"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673"/>
        </w:trPr>
        <w:tc>
          <w:tcPr>
            <w:tcW w:w="8522" w:type="dxa"/>
            <w:gridSpan w:val="4"/>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color w:val="FF0000"/>
          <w:sz w:val="32"/>
          <w:szCs w:val="32"/>
        </w:rPr>
      </w:pPr>
      <w:r>
        <w:rPr>
          <w:rFonts w:ascii="方正小标宋简体" w:eastAsia="方正小标宋简体" w:hAnsi="方正小标宋简体" w:cs="方正小标宋简体" w:hint="eastAsia"/>
          <w:bCs/>
          <w:sz w:val="32"/>
          <w:szCs w:val="32"/>
        </w:rPr>
        <w:lastRenderedPageBreak/>
        <w:t>1</w:t>
      </w:r>
      <w:r>
        <w:rPr>
          <w:rFonts w:ascii="方正小标宋简体" w:eastAsia="方正小标宋简体" w:hAnsi="方正小标宋简体" w:cs="方正小标宋简体" w:hint="eastAsia"/>
          <w:bCs/>
          <w:sz w:val="32"/>
          <w:szCs w:val="32"/>
        </w:rPr>
        <w:t>5</w:t>
      </w:r>
      <w:r>
        <w:rPr>
          <w:rFonts w:ascii="方正小标宋简体" w:eastAsia="方正小标宋简体" w:hAnsi="方正小标宋简体" w:cs="方正小标宋简体" w:hint="eastAsia"/>
          <w:bCs/>
          <w:sz w:val="32"/>
          <w:szCs w:val="32"/>
        </w:rPr>
        <w:t>、</w:t>
      </w:r>
      <w:r>
        <w:rPr>
          <w:rFonts w:ascii="方正小标宋简体" w:eastAsia="方正小标宋简体" w:hAnsi="方正小标宋简体" w:cs="方正小标宋简体" w:hint="eastAsia"/>
          <w:bCs/>
          <w:sz w:val="32"/>
          <w:szCs w:val="32"/>
        </w:rPr>
        <w:t>_______</w:t>
      </w:r>
      <w:r>
        <w:rPr>
          <w:rFonts w:ascii="方正小标宋简体" w:eastAsia="方正小标宋简体" w:hAnsi="方正小标宋简体" w:cs="方正小标宋简体" w:hint="eastAsia"/>
          <w:bCs/>
          <w:sz w:val="32"/>
          <w:szCs w:val="32"/>
        </w:rPr>
        <w:t>特殊消防设计分项查验表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875"/>
        <w:gridCol w:w="1530"/>
        <w:gridCol w:w="2895"/>
        <w:gridCol w:w="1399"/>
      </w:tblGrid>
      <w:tr w:rsidR="0096382B">
        <w:trPr>
          <w:cantSplit/>
          <w:trHeight w:val="954"/>
        </w:trPr>
        <w:tc>
          <w:tcPr>
            <w:tcW w:w="82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87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4425"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399"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954"/>
        </w:trPr>
        <w:tc>
          <w:tcPr>
            <w:tcW w:w="82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875" w:type="dxa"/>
            <w:vAlign w:val="center"/>
          </w:tcPr>
          <w:p w:rsidR="0096382B" w:rsidRDefault="00DD6796">
            <w:pPr>
              <w:spacing w:line="240" w:lineRule="atLeast"/>
              <w:ind w:left="240" w:hangingChars="100" w:hanging="240"/>
              <w:jc w:val="center"/>
              <w:rPr>
                <w:rFonts w:ascii="仿宋" w:eastAsia="仿宋" w:hAnsi="仿宋" w:cs="仿宋"/>
                <w:sz w:val="24"/>
              </w:rPr>
            </w:pPr>
            <w:r>
              <w:rPr>
                <w:rFonts w:ascii="仿宋" w:eastAsia="仿宋" w:hAnsi="仿宋" w:cs="仿宋" w:hint="eastAsia"/>
                <w:sz w:val="24"/>
              </w:rPr>
              <w:t>系统安装</w:t>
            </w:r>
          </w:p>
        </w:tc>
        <w:tc>
          <w:tcPr>
            <w:tcW w:w="4425" w:type="dxa"/>
            <w:gridSpan w:val="2"/>
            <w:vAlign w:val="center"/>
          </w:tcPr>
          <w:p w:rsidR="0096382B" w:rsidRDefault="00DD6796">
            <w:pPr>
              <w:spacing w:line="240" w:lineRule="atLeast"/>
              <w:ind w:left="72"/>
              <w:rPr>
                <w:rFonts w:ascii="仿宋" w:eastAsia="仿宋" w:hAnsi="仿宋" w:cs="仿宋"/>
                <w:sz w:val="24"/>
              </w:rPr>
            </w:pPr>
            <w:r>
              <w:rPr>
                <w:rFonts w:ascii="仿宋" w:eastAsia="仿宋" w:hAnsi="仿宋" w:cs="仿宋" w:hint="eastAsia"/>
                <w:sz w:val="24"/>
              </w:rPr>
              <w:t>系统组件设置及安装质量符合要求；</w:t>
            </w:r>
          </w:p>
        </w:tc>
        <w:tc>
          <w:tcPr>
            <w:tcW w:w="1399" w:type="dxa"/>
            <w:vAlign w:val="center"/>
          </w:tcPr>
          <w:p w:rsidR="0096382B" w:rsidRDefault="0096382B">
            <w:pPr>
              <w:jc w:val="center"/>
              <w:rPr>
                <w:rFonts w:ascii="仿宋" w:eastAsia="仿宋" w:hAnsi="仿宋" w:cs="仿宋"/>
                <w:sz w:val="24"/>
              </w:rPr>
            </w:pPr>
          </w:p>
        </w:tc>
      </w:tr>
      <w:tr w:rsidR="0096382B">
        <w:trPr>
          <w:cantSplit/>
          <w:trHeight w:val="954"/>
        </w:trPr>
        <w:tc>
          <w:tcPr>
            <w:tcW w:w="823"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875" w:type="dxa"/>
            <w:vAlign w:val="center"/>
          </w:tcPr>
          <w:p w:rsidR="0096382B" w:rsidRDefault="00DD6796">
            <w:pPr>
              <w:spacing w:line="240" w:lineRule="atLeast"/>
              <w:ind w:left="240" w:hangingChars="100" w:hanging="240"/>
              <w:jc w:val="center"/>
              <w:rPr>
                <w:rFonts w:ascii="仿宋" w:eastAsia="仿宋" w:hAnsi="仿宋" w:cs="仿宋"/>
                <w:sz w:val="24"/>
              </w:rPr>
            </w:pPr>
            <w:r>
              <w:rPr>
                <w:rFonts w:ascii="仿宋" w:eastAsia="仿宋" w:hAnsi="仿宋" w:cs="仿宋" w:hint="eastAsia"/>
                <w:sz w:val="24"/>
              </w:rPr>
              <w:t>系统调试</w:t>
            </w:r>
          </w:p>
        </w:tc>
        <w:tc>
          <w:tcPr>
            <w:tcW w:w="4425" w:type="dxa"/>
            <w:gridSpan w:val="2"/>
            <w:vAlign w:val="center"/>
          </w:tcPr>
          <w:p w:rsidR="0096382B" w:rsidRDefault="00DD6796">
            <w:pPr>
              <w:spacing w:line="240" w:lineRule="atLeast"/>
              <w:ind w:left="72"/>
              <w:rPr>
                <w:rFonts w:ascii="仿宋" w:eastAsia="仿宋" w:hAnsi="仿宋" w:cs="仿宋"/>
                <w:sz w:val="24"/>
              </w:rPr>
            </w:pPr>
            <w:r>
              <w:rPr>
                <w:rFonts w:ascii="仿宋" w:eastAsia="仿宋" w:hAnsi="仿宋" w:cs="仿宋" w:hint="eastAsia"/>
                <w:sz w:val="24"/>
              </w:rPr>
              <w:t>系统功能符合要求，系统已调试开通；</w:t>
            </w:r>
          </w:p>
        </w:tc>
        <w:tc>
          <w:tcPr>
            <w:tcW w:w="1399" w:type="dxa"/>
            <w:vAlign w:val="center"/>
          </w:tcPr>
          <w:p w:rsidR="0096382B" w:rsidRDefault="0096382B">
            <w:pPr>
              <w:jc w:val="center"/>
              <w:rPr>
                <w:rFonts w:ascii="仿宋" w:eastAsia="仿宋" w:hAnsi="仿宋" w:cs="仿宋"/>
                <w:sz w:val="24"/>
              </w:rPr>
            </w:pP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762"/>
        </w:trPr>
        <w:tc>
          <w:tcPr>
            <w:tcW w:w="8522" w:type="dxa"/>
            <w:gridSpan w:val="5"/>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bl>
    <w:p w:rsidR="0096382B" w:rsidRDefault="0096382B">
      <w:pPr>
        <w:pStyle w:val="a3"/>
        <w:rPr>
          <w:sz w:val="21"/>
          <w:szCs w:val="21"/>
        </w:rPr>
      </w:pPr>
    </w:p>
    <w:p w:rsidR="0096382B" w:rsidRDefault="00DD6796">
      <w:pPr>
        <w:pStyle w:val="a3"/>
        <w:rPr>
          <w:rFonts w:ascii="方正小标宋简体" w:eastAsia="方正小标宋简体" w:hAnsi="方正小标宋简体" w:cs="方正小标宋简体"/>
          <w:bCs/>
          <w:sz w:val="21"/>
          <w:szCs w:val="21"/>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p>
    <w:p w:rsidR="0096382B" w:rsidRDefault="00DD6796">
      <w:pPr>
        <w:jc w:val="center"/>
        <w:rPr>
          <w:rFonts w:ascii="方正小标宋简体" w:eastAsia="方正小标宋简体" w:hAnsi="方正小标宋简体" w:cs="方正小标宋简体"/>
          <w:bCs/>
          <w:color w:val="FF0000"/>
          <w:sz w:val="32"/>
          <w:szCs w:val="32"/>
        </w:rPr>
      </w:pPr>
      <w:r>
        <w:rPr>
          <w:rFonts w:ascii="方正小标宋简体" w:eastAsia="方正小标宋简体" w:hAnsi="方正小标宋简体" w:cs="方正小标宋简体" w:hint="eastAsia"/>
          <w:bCs/>
          <w:sz w:val="32"/>
          <w:szCs w:val="32"/>
        </w:rPr>
        <w:lastRenderedPageBreak/>
        <w:t>16</w:t>
      </w:r>
      <w:r>
        <w:rPr>
          <w:rFonts w:ascii="方正小标宋简体" w:eastAsia="方正小标宋简体" w:hAnsi="方正小标宋简体" w:cs="方正小标宋简体" w:hint="eastAsia"/>
          <w:bCs/>
          <w:sz w:val="32"/>
          <w:szCs w:val="32"/>
        </w:rPr>
        <w:t>、</w:t>
      </w:r>
      <w:r>
        <w:rPr>
          <w:rFonts w:ascii="方正小标宋简体" w:eastAsia="方正小标宋简体" w:hAnsi="方正小标宋简体" w:cs="方正小标宋简体" w:hint="eastAsia"/>
          <w:bCs/>
          <w:sz w:val="32"/>
          <w:szCs w:val="32"/>
        </w:rPr>
        <w:t>_______</w:t>
      </w:r>
      <w:r>
        <w:rPr>
          <w:rFonts w:ascii="方正小标宋简体" w:eastAsia="方正小标宋简体" w:hAnsi="方正小标宋简体" w:cs="方正小标宋简体" w:hint="eastAsia"/>
          <w:bCs/>
          <w:sz w:val="32"/>
          <w:szCs w:val="32"/>
        </w:rPr>
        <w:t>（其他）消防系统分项查验表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1884"/>
        <w:gridCol w:w="1464"/>
        <w:gridCol w:w="2839"/>
        <w:gridCol w:w="1455"/>
      </w:tblGrid>
      <w:tr w:rsidR="0096382B">
        <w:trPr>
          <w:cantSplit/>
          <w:trHeight w:val="954"/>
        </w:trPr>
        <w:tc>
          <w:tcPr>
            <w:tcW w:w="88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序号</w:t>
            </w:r>
          </w:p>
        </w:tc>
        <w:tc>
          <w:tcPr>
            <w:tcW w:w="1884"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项</w:t>
            </w:r>
            <w:r>
              <w:rPr>
                <w:rFonts w:ascii="仿宋" w:eastAsia="仿宋" w:hAnsi="仿宋" w:cs="仿宋" w:hint="eastAsia"/>
                <w:sz w:val="24"/>
              </w:rPr>
              <w:t xml:space="preserve"> </w:t>
            </w:r>
            <w:r>
              <w:rPr>
                <w:rFonts w:ascii="仿宋" w:eastAsia="仿宋" w:hAnsi="仿宋" w:cs="仿宋" w:hint="eastAsia"/>
                <w:sz w:val="24"/>
              </w:rPr>
              <w:t>目</w:t>
            </w:r>
          </w:p>
        </w:tc>
        <w:tc>
          <w:tcPr>
            <w:tcW w:w="4303" w:type="dxa"/>
            <w:gridSpan w:val="2"/>
            <w:vAlign w:val="center"/>
          </w:tcPr>
          <w:p w:rsidR="0096382B" w:rsidRDefault="00DD6796">
            <w:pPr>
              <w:jc w:val="center"/>
              <w:rPr>
                <w:rFonts w:ascii="仿宋" w:eastAsia="仿宋" w:hAnsi="仿宋" w:cs="仿宋"/>
                <w:sz w:val="24"/>
              </w:rPr>
            </w:pPr>
            <w:r>
              <w:rPr>
                <w:rFonts w:ascii="仿宋" w:eastAsia="仿宋" w:hAnsi="仿宋" w:cs="仿宋" w:hint="eastAsia"/>
                <w:sz w:val="24"/>
              </w:rPr>
              <w:t>查验内容</w:t>
            </w:r>
          </w:p>
        </w:tc>
        <w:tc>
          <w:tcPr>
            <w:tcW w:w="1455"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查验结论</w:t>
            </w:r>
          </w:p>
        </w:tc>
      </w:tr>
      <w:tr w:rsidR="0096382B">
        <w:trPr>
          <w:cantSplit/>
          <w:trHeight w:val="954"/>
        </w:trPr>
        <w:tc>
          <w:tcPr>
            <w:tcW w:w="88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1</w:t>
            </w:r>
          </w:p>
        </w:tc>
        <w:tc>
          <w:tcPr>
            <w:tcW w:w="1884" w:type="dxa"/>
            <w:vAlign w:val="center"/>
          </w:tcPr>
          <w:p w:rsidR="0096382B" w:rsidRDefault="00DD6796">
            <w:pPr>
              <w:spacing w:line="240" w:lineRule="atLeast"/>
              <w:ind w:left="240" w:hangingChars="100" w:hanging="240"/>
              <w:jc w:val="center"/>
              <w:rPr>
                <w:rFonts w:ascii="仿宋" w:eastAsia="仿宋" w:hAnsi="仿宋" w:cs="仿宋"/>
                <w:sz w:val="24"/>
              </w:rPr>
            </w:pPr>
            <w:r>
              <w:rPr>
                <w:rFonts w:ascii="仿宋" w:eastAsia="仿宋" w:hAnsi="仿宋" w:cs="仿宋" w:hint="eastAsia"/>
                <w:sz w:val="24"/>
              </w:rPr>
              <w:t>系统安装</w:t>
            </w:r>
          </w:p>
        </w:tc>
        <w:tc>
          <w:tcPr>
            <w:tcW w:w="4303" w:type="dxa"/>
            <w:gridSpan w:val="2"/>
            <w:vAlign w:val="center"/>
          </w:tcPr>
          <w:p w:rsidR="0096382B" w:rsidRDefault="00DD6796">
            <w:pPr>
              <w:spacing w:line="240" w:lineRule="atLeast"/>
              <w:ind w:left="72"/>
              <w:rPr>
                <w:rFonts w:ascii="仿宋" w:eastAsia="仿宋" w:hAnsi="仿宋" w:cs="仿宋"/>
                <w:sz w:val="24"/>
              </w:rPr>
            </w:pPr>
            <w:r>
              <w:rPr>
                <w:rFonts w:ascii="仿宋" w:eastAsia="仿宋" w:hAnsi="仿宋" w:cs="仿宋" w:hint="eastAsia"/>
                <w:sz w:val="24"/>
              </w:rPr>
              <w:t>系统设置及安装符合要求；</w:t>
            </w:r>
            <w:r>
              <w:rPr>
                <w:rFonts w:ascii="仿宋" w:eastAsia="仿宋" w:hAnsi="仿宋" w:cs="仿宋" w:hint="eastAsia"/>
                <w:sz w:val="24"/>
              </w:rPr>
              <w:t xml:space="preserve"> </w:t>
            </w:r>
          </w:p>
        </w:tc>
        <w:tc>
          <w:tcPr>
            <w:tcW w:w="1455" w:type="dxa"/>
            <w:vAlign w:val="center"/>
          </w:tcPr>
          <w:p w:rsidR="0096382B" w:rsidRDefault="0096382B">
            <w:pPr>
              <w:jc w:val="center"/>
              <w:rPr>
                <w:rFonts w:ascii="仿宋" w:eastAsia="仿宋" w:hAnsi="仿宋" w:cs="仿宋"/>
                <w:sz w:val="24"/>
              </w:rPr>
            </w:pPr>
          </w:p>
        </w:tc>
      </w:tr>
      <w:tr w:rsidR="0096382B">
        <w:trPr>
          <w:cantSplit/>
          <w:trHeight w:val="954"/>
        </w:trPr>
        <w:tc>
          <w:tcPr>
            <w:tcW w:w="880" w:type="dxa"/>
            <w:vAlign w:val="center"/>
          </w:tcPr>
          <w:p w:rsidR="0096382B" w:rsidRDefault="00DD6796">
            <w:pPr>
              <w:jc w:val="center"/>
              <w:rPr>
                <w:rFonts w:ascii="仿宋" w:eastAsia="仿宋" w:hAnsi="仿宋" w:cs="仿宋"/>
                <w:sz w:val="24"/>
              </w:rPr>
            </w:pPr>
            <w:r>
              <w:rPr>
                <w:rFonts w:ascii="仿宋" w:eastAsia="仿宋" w:hAnsi="仿宋" w:cs="仿宋" w:hint="eastAsia"/>
                <w:sz w:val="24"/>
              </w:rPr>
              <w:t>2</w:t>
            </w:r>
          </w:p>
        </w:tc>
        <w:tc>
          <w:tcPr>
            <w:tcW w:w="1884" w:type="dxa"/>
            <w:vAlign w:val="center"/>
          </w:tcPr>
          <w:p w:rsidR="0096382B" w:rsidRDefault="00DD6796">
            <w:pPr>
              <w:spacing w:line="240" w:lineRule="atLeast"/>
              <w:ind w:left="240" w:hangingChars="100" w:hanging="240"/>
              <w:jc w:val="center"/>
              <w:rPr>
                <w:rFonts w:ascii="仿宋" w:eastAsia="仿宋" w:hAnsi="仿宋" w:cs="仿宋"/>
                <w:sz w:val="24"/>
              </w:rPr>
            </w:pPr>
            <w:r>
              <w:rPr>
                <w:rFonts w:ascii="仿宋" w:eastAsia="仿宋" w:hAnsi="仿宋" w:cs="仿宋" w:hint="eastAsia"/>
                <w:sz w:val="24"/>
              </w:rPr>
              <w:t>系统调试</w:t>
            </w:r>
          </w:p>
        </w:tc>
        <w:tc>
          <w:tcPr>
            <w:tcW w:w="4303" w:type="dxa"/>
            <w:gridSpan w:val="2"/>
            <w:vAlign w:val="center"/>
          </w:tcPr>
          <w:p w:rsidR="0096382B" w:rsidRDefault="00DD6796">
            <w:pPr>
              <w:spacing w:line="240" w:lineRule="atLeast"/>
              <w:ind w:left="72"/>
              <w:rPr>
                <w:rFonts w:ascii="仿宋" w:eastAsia="仿宋" w:hAnsi="仿宋" w:cs="仿宋"/>
                <w:sz w:val="24"/>
              </w:rPr>
            </w:pPr>
            <w:r>
              <w:rPr>
                <w:rFonts w:ascii="仿宋" w:eastAsia="仿宋" w:hAnsi="仿宋" w:cs="仿宋" w:hint="eastAsia"/>
                <w:sz w:val="24"/>
              </w:rPr>
              <w:t>系统功能符合要求，系统已调试开通；</w:t>
            </w:r>
          </w:p>
        </w:tc>
        <w:tc>
          <w:tcPr>
            <w:tcW w:w="1455" w:type="dxa"/>
            <w:vAlign w:val="center"/>
          </w:tcPr>
          <w:p w:rsidR="0096382B" w:rsidRDefault="0096382B">
            <w:pPr>
              <w:jc w:val="center"/>
              <w:rPr>
                <w:rFonts w:ascii="仿宋" w:eastAsia="仿宋" w:hAnsi="仿宋" w:cs="仿宋"/>
                <w:sz w:val="24"/>
              </w:rPr>
            </w:pP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建设单位意见：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设计单位意见：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监理单位意见：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6603AB">
            <w:pPr>
              <w:rPr>
                <w:rFonts w:ascii="仿宋" w:eastAsia="仿宋" w:hAnsi="仿宋" w:cs="仿宋"/>
                <w:sz w:val="24"/>
              </w:rPr>
            </w:pPr>
            <w:r>
              <w:rPr>
                <w:rFonts w:ascii="仿宋" w:eastAsia="仿宋" w:hAnsi="仿宋" w:cs="仿宋" w:hint="eastAsia"/>
                <w:sz w:val="24"/>
              </w:rPr>
              <w:t xml:space="preserve">  </w:t>
            </w:r>
          </w:p>
          <w:p w:rsidR="0096382B" w:rsidRDefault="00DD6796">
            <w:pPr>
              <w:rPr>
                <w:rFonts w:ascii="仿宋" w:eastAsia="仿宋" w:hAnsi="仿宋" w:cs="仿宋"/>
                <w:b/>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施工总包单位意见：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2655"/>
        </w:trPr>
        <w:tc>
          <w:tcPr>
            <w:tcW w:w="4228" w:type="dxa"/>
            <w:gridSpan w:val="3"/>
            <w:vAlign w:val="center"/>
          </w:tcPr>
          <w:p w:rsidR="0096382B" w:rsidRDefault="00DD6796">
            <w:pPr>
              <w:rPr>
                <w:rFonts w:ascii="仿宋" w:eastAsia="仿宋" w:hAnsi="仿宋" w:cs="仿宋"/>
                <w:sz w:val="24"/>
              </w:rPr>
            </w:pPr>
            <w:r>
              <w:rPr>
                <w:rFonts w:ascii="仿宋" w:eastAsia="仿宋" w:hAnsi="仿宋" w:cs="仿宋" w:hint="eastAsia"/>
                <w:sz w:val="24"/>
              </w:rPr>
              <w:t>消防专业分包单位意见：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4294" w:type="dxa"/>
            <w:gridSpan w:val="2"/>
            <w:vAlign w:val="center"/>
          </w:tcPr>
          <w:p w:rsidR="0096382B" w:rsidRDefault="00DD6796">
            <w:pPr>
              <w:rPr>
                <w:rFonts w:ascii="仿宋" w:eastAsia="仿宋" w:hAnsi="仿宋" w:cs="仿宋"/>
                <w:sz w:val="24"/>
              </w:rPr>
            </w:pPr>
            <w:r>
              <w:rPr>
                <w:rFonts w:ascii="仿宋" w:eastAsia="仿宋" w:hAnsi="仿宋" w:cs="仿宋" w:hint="eastAsia"/>
                <w:sz w:val="24"/>
              </w:rPr>
              <w:t>消防技术服务单位意见：</w:t>
            </w: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96382B">
            <w:pPr>
              <w:rPr>
                <w:rFonts w:ascii="仿宋" w:eastAsia="仿宋" w:hAnsi="仿宋" w:cs="仿宋"/>
                <w:sz w:val="24"/>
              </w:rPr>
            </w:pPr>
          </w:p>
          <w:p w:rsidR="0096382B" w:rsidRDefault="00DD6796">
            <w:pPr>
              <w:rPr>
                <w:rFonts w:ascii="仿宋" w:eastAsia="仿宋" w:hAnsi="仿宋" w:cs="仿宋"/>
                <w:sz w:val="24"/>
              </w:rPr>
            </w:pPr>
            <w:r>
              <w:rPr>
                <w:rFonts w:ascii="仿宋" w:eastAsia="仿宋" w:hAnsi="仿宋" w:cs="仿宋" w:hint="eastAsia"/>
                <w:sz w:val="24"/>
              </w:rPr>
              <w:t>项目负责人</w:t>
            </w:r>
            <w:r>
              <w:rPr>
                <w:rFonts w:ascii="仿宋" w:eastAsia="仿宋" w:hAnsi="仿宋" w:cs="仿宋" w:hint="eastAsia"/>
                <w:szCs w:val="21"/>
              </w:rPr>
              <w:t>（签名）</w:t>
            </w:r>
            <w:r>
              <w:rPr>
                <w:rFonts w:ascii="仿宋" w:eastAsia="仿宋" w:hAnsi="仿宋" w:cs="仿宋" w:hint="eastAsia"/>
                <w:sz w:val="24"/>
              </w:rPr>
              <w:t>：</w:t>
            </w:r>
            <w:r w:rsidR="006603AB">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6382B">
        <w:trPr>
          <w:cantSplit/>
          <w:trHeight w:val="1212"/>
        </w:trPr>
        <w:tc>
          <w:tcPr>
            <w:tcW w:w="8522" w:type="dxa"/>
            <w:gridSpan w:val="5"/>
            <w:tcBorders>
              <w:bottom w:val="single" w:sz="4" w:space="0" w:color="auto"/>
            </w:tcBorders>
            <w:vAlign w:val="center"/>
          </w:tcPr>
          <w:p w:rsidR="0096382B" w:rsidRDefault="00DD6796">
            <w:pPr>
              <w:rPr>
                <w:rFonts w:ascii="仿宋" w:eastAsia="仿宋" w:hAnsi="仿宋" w:cs="仿宋"/>
                <w:sz w:val="24"/>
              </w:rPr>
            </w:pPr>
            <w:r>
              <w:rPr>
                <w:rFonts w:ascii="仿宋" w:eastAsia="仿宋" w:hAnsi="仿宋" w:cs="仿宋" w:hint="eastAsia"/>
                <w:sz w:val="24"/>
              </w:rPr>
              <w:t>分项查验结论：</w:t>
            </w:r>
          </w:p>
        </w:tc>
      </w:tr>
      <w:tr w:rsidR="0096382B">
        <w:trPr>
          <w:cantSplit/>
          <w:trHeight w:val="748"/>
        </w:trPr>
        <w:tc>
          <w:tcPr>
            <w:tcW w:w="8522" w:type="dxa"/>
            <w:gridSpan w:val="5"/>
            <w:tcBorders>
              <w:top w:val="single" w:sz="4" w:space="0" w:color="auto"/>
              <w:left w:val="nil"/>
              <w:bottom w:val="nil"/>
              <w:right w:val="nil"/>
            </w:tcBorders>
            <w:vAlign w:val="center"/>
          </w:tcPr>
          <w:p w:rsidR="0096382B" w:rsidRDefault="0096382B">
            <w:pPr>
              <w:pStyle w:val="a3"/>
              <w:rPr>
                <w:sz w:val="21"/>
                <w:szCs w:val="21"/>
              </w:rPr>
            </w:pPr>
          </w:p>
          <w:p w:rsidR="0096382B" w:rsidRDefault="00DD6796">
            <w:pPr>
              <w:pStyle w:val="a3"/>
              <w:rPr>
                <w:rFonts w:ascii="仿宋" w:eastAsia="仿宋" w:hAnsi="仿宋" w:cs="仿宋"/>
                <w:sz w:val="24"/>
              </w:rPr>
            </w:pPr>
            <w:r>
              <w:rPr>
                <w:rFonts w:hint="eastAsia"/>
                <w:sz w:val="21"/>
                <w:szCs w:val="21"/>
              </w:rPr>
              <w:t>招投标和合同约定及施工许可证上</w:t>
            </w:r>
            <w:r w:rsidR="00F92F7A">
              <w:rPr>
                <w:rFonts w:hint="eastAsia"/>
                <w:sz w:val="21"/>
                <w:szCs w:val="21"/>
              </w:rPr>
              <w:t>的</w:t>
            </w:r>
            <w:r>
              <w:rPr>
                <w:rFonts w:hint="eastAsia"/>
                <w:sz w:val="21"/>
                <w:szCs w:val="21"/>
              </w:rPr>
              <w:t>项目负责人签名，个人印章无效</w:t>
            </w:r>
            <w:bookmarkStart w:id="0" w:name="_GoBack"/>
            <w:bookmarkEnd w:id="0"/>
            <w:r>
              <w:rPr>
                <w:rFonts w:hint="eastAsia"/>
                <w:sz w:val="21"/>
                <w:szCs w:val="21"/>
              </w:rPr>
              <w:t>。</w:t>
            </w:r>
          </w:p>
        </w:tc>
      </w:tr>
    </w:tbl>
    <w:tbl>
      <w:tblPr>
        <w:tblpPr w:leftFromText="180" w:rightFromText="180" w:vertAnchor="text" w:horzAnchor="page" w:tblpX="1368" w:tblpY="523"/>
        <w:tblOverlap w:val="never"/>
        <w:tblW w:w="96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500"/>
        <w:gridCol w:w="2055"/>
        <w:gridCol w:w="2040"/>
        <w:gridCol w:w="1022"/>
        <w:gridCol w:w="793"/>
        <w:gridCol w:w="2230"/>
      </w:tblGrid>
      <w:tr w:rsidR="0096382B" w:rsidTr="00F92F7A">
        <w:trPr>
          <w:trHeight w:val="678"/>
        </w:trPr>
        <w:tc>
          <w:tcPr>
            <w:tcW w:w="9640" w:type="dxa"/>
            <w:gridSpan w:val="6"/>
            <w:tcBorders>
              <w:top w:val="nil"/>
              <w:left w:val="nil"/>
              <w:bottom w:val="single" w:sz="4" w:space="0" w:color="auto"/>
              <w:right w:val="nil"/>
            </w:tcBorders>
            <w:vAlign w:val="center"/>
          </w:tcPr>
          <w:p w:rsidR="0096382B" w:rsidRDefault="00DD6796">
            <w:pPr>
              <w:jc w:val="center"/>
              <w:rPr>
                <w:rFonts w:ascii="仿宋" w:eastAsia="仿宋" w:hAnsi="仿宋" w:cs="仿宋"/>
                <w:b/>
                <w:kern w:val="0"/>
                <w:sz w:val="28"/>
                <w:szCs w:val="28"/>
              </w:rPr>
            </w:pPr>
            <w:r>
              <w:rPr>
                <w:rFonts w:ascii="方正小标宋简体" w:eastAsia="方正小标宋简体" w:hAnsi="方正小标宋简体" w:cs="方正小标宋简体" w:hint="eastAsia"/>
                <w:bCs/>
                <w:color w:val="000000" w:themeColor="text1"/>
                <w:sz w:val="36"/>
                <w:szCs w:val="36"/>
              </w:rPr>
              <w:lastRenderedPageBreak/>
              <w:t>三、消防工程查验汇总</w:t>
            </w:r>
          </w:p>
        </w:tc>
      </w:tr>
      <w:tr w:rsidR="0096382B" w:rsidTr="00F92F7A">
        <w:trPr>
          <w:trHeight w:val="535"/>
        </w:trPr>
        <w:tc>
          <w:tcPr>
            <w:tcW w:w="1500" w:type="dxa"/>
            <w:vMerge w:val="restart"/>
            <w:tcBorders>
              <w:top w:val="single" w:sz="4" w:space="0" w:color="auto"/>
              <w:left w:val="single" w:sz="4" w:space="0" w:color="auto"/>
              <w:bottom w:val="single" w:sz="4" w:space="0" w:color="auto"/>
              <w:right w:val="single" w:sz="4" w:space="0" w:color="auto"/>
            </w:tcBorders>
            <w:vAlign w:val="center"/>
          </w:tcPr>
          <w:p w:rsidR="0096382B" w:rsidRDefault="00DD6796">
            <w:pPr>
              <w:jc w:val="center"/>
              <w:rPr>
                <w:rFonts w:ascii="仿宋" w:eastAsia="仿宋" w:hAnsi="仿宋" w:cs="仿宋"/>
                <w:kern w:val="0"/>
              </w:rPr>
            </w:pPr>
            <w:r>
              <w:rPr>
                <w:rFonts w:ascii="仿宋" w:eastAsia="仿宋" w:hAnsi="仿宋" w:cs="仿宋" w:hint="eastAsia"/>
                <w:kern w:val="0"/>
              </w:rPr>
              <w:t>建设工程</w:t>
            </w:r>
          </w:p>
          <w:p w:rsidR="0096382B" w:rsidRDefault="00DD6796">
            <w:pPr>
              <w:jc w:val="center"/>
              <w:rPr>
                <w:rFonts w:ascii="仿宋" w:eastAsia="仿宋" w:hAnsi="仿宋" w:cs="仿宋"/>
                <w:kern w:val="0"/>
              </w:rPr>
            </w:pPr>
            <w:r>
              <w:rPr>
                <w:rFonts w:ascii="仿宋" w:eastAsia="仿宋" w:hAnsi="仿宋" w:cs="仿宋" w:hint="eastAsia"/>
                <w:kern w:val="0"/>
              </w:rPr>
              <w:t>分项查验清单</w:t>
            </w:r>
          </w:p>
          <w:p w:rsidR="0096382B" w:rsidRDefault="00DD6796">
            <w:pPr>
              <w:jc w:val="center"/>
              <w:rPr>
                <w:rFonts w:ascii="仿宋" w:eastAsia="仿宋" w:hAnsi="仿宋" w:cs="仿宋"/>
                <w:b/>
                <w:kern w:val="0"/>
              </w:rPr>
            </w:pPr>
            <w:r>
              <w:rPr>
                <w:rFonts w:ascii="仿宋" w:eastAsia="仿宋" w:hAnsi="仿宋" w:cs="仿宋" w:hint="eastAsia"/>
                <w:kern w:val="0"/>
              </w:rPr>
              <w:t>（勾选）</w:t>
            </w:r>
          </w:p>
        </w:tc>
        <w:tc>
          <w:tcPr>
            <w:tcW w:w="2055" w:type="dxa"/>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1.</w:t>
            </w:r>
            <w:r w:rsidR="00DD6796">
              <w:rPr>
                <w:rFonts w:ascii="仿宋" w:eastAsia="仿宋" w:hAnsi="仿宋" w:cs="仿宋" w:hint="eastAsia"/>
                <w:w w:val="90"/>
                <w:kern w:val="0"/>
                <w:sz w:val="18"/>
                <w:szCs w:val="18"/>
              </w:rPr>
              <w:t>资料</w:t>
            </w:r>
          </w:p>
        </w:tc>
        <w:tc>
          <w:tcPr>
            <w:tcW w:w="2040" w:type="dxa"/>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2.</w:t>
            </w:r>
            <w:r w:rsidR="00DD6796">
              <w:rPr>
                <w:rFonts w:ascii="仿宋" w:eastAsia="仿宋" w:hAnsi="仿宋" w:cs="仿宋" w:hint="eastAsia"/>
                <w:w w:val="90"/>
                <w:kern w:val="0"/>
                <w:sz w:val="18"/>
                <w:szCs w:val="18"/>
              </w:rPr>
              <w:t>建筑</w:t>
            </w: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3.</w:t>
            </w:r>
            <w:r w:rsidR="00DD6796">
              <w:rPr>
                <w:rFonts w:ascii="仿宋" w:eastAsia="仿宋" w:hAnsi="仿宋" w:cs="仿宋" w:hint="eastAsia"/>
                <w:w w:val="90"/>
                <w:kern w:val="0"/>
                <w:sz w:val="18"/>
                <w:szCs w:val="18"/>
              </w:rPr>
              <w:t>消防水源、消防电源</w:t>
            </w:r>
          </w:p>
        </w:tc>
        <w:tc>
          <w:tcPr>
            <w:tcW w:w="2230" w:type="dxa"/>
            <w:tcBorders>
              <w:top w:val="single" w:sz="4" w:space="0" w:color="auto"/>
              <w:left w:val="single" w:sz="4" w:space="0" w:color="auto"/>
              <w:bottom w:val="single" w:sz="4" w:space="0" w:color="auto"/>
              <w:right w:val="single" w:sz="4" w:space="0" w:color="auto"/>
            </w:tcBorders>
            <w:vAlign w:val="center"/>
          </w:tcPr>
          <w:p w:rsidR="0096382B" w:rsidRDefault="00DD6796">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t>□</w:t>
            </w:r>
            <w:r>
              <w:rPr>
                <w:rFonts w:ascii="仿宋" w:eastAsia="仿宋" w:hAnsi="仿宋" w:cs="仿宋" w:hint="eastAsia"/>
                <w:w w:val="90"/>
                <w:kern w:val="0"/>
                <w:sz w:val="18"/>
                <w:szCs w:val="18"/>
              </w:rPr>
              <w:t xml:space="preserve"> 4.</w:t>
            </w:r>
            <w:r>
              <w:rPr>
                <w:rFonts w:ascii="仿宋" w:eastAsia="仿宋" w:hAnsi="仿宋" w:cs="仿宋" w:hint="eastAsia"/>
                <w:w w:val="90"/>
                <w:kern w:val="0"/>
                <w:sz w:val="18"/>
                <w:szCs w:val="18"/>
              </w:rPr>
              <w:t>防火卷帘、防火门</w:t>
            </w:r>
          </w:p>
        </w:tc>
      </w:tr>
      <w:tr w:rsidR="0096382B" w:rsidTr="00F92F7A">
        <w:trPr>
          <w:trHeight w:val="535"/>
        </w:trPr>
        <w:tc>
          <w:tcPr>
            <w:tcW w:w="1500" w:type="dxa"/>
            <w:vMerge/>
            <w:tcBorders>
              <w:top w:val="single" w:sz="4" w:space="0" w:color="auto"/>
              <w:left w:val="single" w:sz="4" w:space="0" w:color="auto"/>
              <w:bottom w:val="single" w:sz="4" w:space="0" w:color="auto"/>
              <w:right w:val="single" w:sz="4" w:space="0" w:color="auto"/>
            </w:tcBorders>
            <w:vAlign w:val="center"/>
          </w:tcPr>
          <w:p w:rsidR="0096382B" w:rsidRDefault="0096382B">
            <w:pPr>
              <w:jc w:val="center"/>
              <w:rPr>
                <w:rFonts w:ascii="仿宋" w:eastAsia="仿宋" w:hAnsi="仿宋" w:cs="仿宋"/>
                <w:b/>
                <w:kern w:val="0"/>
              </w:rPr>
            </w:pPr>
          </w:p>
        </w:tc>
        <w:tc>
          <w:tcPr>
            <w:tcW w:w="2055" w:type="dxa"/>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5.</w:t>
            </w:r>
            <w:r w:rsidR="00DD6796">
              <w:rPr>
                <w:rFonts w:ascii="仿宋" w:eastAsia="仿宋" w:hAnsi="仿宋" w:cs="仿宋" w:hint="eastAsia"/>
                <w:w w:val="90"/>
                <w:kern w:val="0"/>
                <w:sz w:val="18"/>
                <w:szCs w:val="18"/>
              </w:rPr>
              <w:t>应急照明、疏散指示标志</w:t>
            </w:r>
          </w:p>
        </w:tc>
        <w:tc>
          <w:tcPr>
            <w:tcW w:w="2040" w:type="dxa"/>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6.</w:t>
            </w:r>
            <w:r w:rsidR="00DD6796">
              <w:rPr>
                <w:rFonts w:ascii="仿宋" w:eastAsia="仿宋" w:hAnsi="仿宋" w:cs="仿宋" w:hint="eastAsia"/>
                <w:w w:val="90"/>
                <w:kern w:val="0"/>
                <w:sz w:val="18"/>
                <w:szCs w:val="18"/>
              </w:rPr>
              <w:t>水灭火系统</w:t>
            </w: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7.</w:t>
            </w:r>
            <w:r w:rsidR="00DD6796">
              <w:rPr>
                <w:rFonts w:ascii="仿宋" w:eastAsia="仿宋" w:hAnsi="仿宋" w:cs="仿宋" w:hint="eastAsia"/>
                <w:w w:val="90"/>
                <w:kern w:val="0"/>
                <w:sz w:val="18"/>
                <w:szCs w:val="18"/>
              </w:rPr>
              <w:t>气体灭火系统</w:t>
            </w:r>
          </w:p>
        </w:tc>
        <w:tc>
          <w:tcPr>
            <w:tcW w:w="2230" w:type="dxa"/>
            <w:tcBorders>
              <w:top w:val="single" w:sz="4" w:space="0" w:color="auto"/>
              <w:left w:val="single" w:sz="4" w:space="0" w:color="auto"/>
              <w:bottom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8.</w:t>
            </w:r>
            <w:r w:rsidR="00DD6796">
              <w:rPr>
                <w:rFonts w:ascii="仿宋" w:eastAsia="仿宋" w:hAnsi="仿宋" w:cs="仿宋" w:hint="eastAsia"/>
                <w:w w:val="90"/>
                <w:kern w:val="0"/>
                <w:sz w:val="18"/>
                <w:szCs w:val="18"/>
              </w:rPr>
              <w:t>泡沫系统</w:t>
            </w:r>
          </w:p>
        </w:tc>
      </w:tr>
      <w:tr w:rsidR="0096382B" w:rsidTr="00F92F7A">
        <w:trPr>
          <w:trHeight w:val="535"/>
        </w:trPr>
        <w:tc>
          <w:tcPr>
            <w:tcW w:w="1500" w:type="dxa"/>
            <w:vMerge/>
            <w:tcBorders>
              <w:top w:val="single" w:sz="4" w:space="0" w:color="auto"/>
            </w:tcBorders>
            <w:vAlign w:val="center"/>
          </w:tcPr>
          <w:p w:rsidR="0096382B" w:rsidRDefault="0096382B">
            <w:pPr>
              <w:jc w:val="center"/>
              <w:rPr>
                <w:rFonts w:ascii="仿宋" w:eastAsia="仿宋" w:hAnsi="仿宋" w:cs="仿宋"/>
                <w:kern w:val="0"/>
              </w:rPr>
            </w:pPr>
          </w:p>
        </w:tc>
        <w:tc>
          <w:tcPr>
            <w:tcW w:w="2055" w:type="dxa"/>
            <w:tcBorders>
              <w:top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9.</w:t>
            </w:r>
            <w:r w:rsidR="00DD6796">
              <w:rPr>
                <w:rFonts w:ascii="仿宋" w:eastAsia="仿宋" w:hAnsi="仿宋" w:cs="仿宋" w:hint="eastAsia"/>
                <w:w w:val="90"/>
                <w:kern w:val="0"/>
                <w:sz w:val="18"/>
                <w:szCs w:val="18"/>
              </w:rPr>
              <w:t>火灾自动报警系统</w:t>
            </w:r>
          </w:p>
        </w:tc>
        <w:tc>
          <w:tcPr>
            <w:tcW w:w="2040" w:type="dxa"/>
            <w:tcBorders>
              <w:top w:val="single" w:sz="4" w:space="0" w:color="auto"/>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10.</w:t>
            </w:r>
            <w:r w:rsidR="00DD6796">
              <w:rPr>
                <w:rFonts w:ascii="仿宋" w:eastAsia="仿宋" w:hAnsi="仿宋" w:cs="仿宋" w:hint="eastAsia"/>
                <w:w w:val="90"/>
                <w:kern w:val="0"/>
                <w:sz w:val="18"/>
                <w:szCs w:val="18"/>
              </w:rPr>
              <w:t>暖通、防排烟系统</w:t>
            </w:r>
          </w:p>
        </w:tc>
        <w:tc>
          <w:tcPr>
            <w:tcW w:w="1815" w:type="dxa"/>
            <w:gridSpan w:val="2"/>
            <w:tcBorders>
              <w:top w:val="single" w:sz="4" w:space="0" w:color="auto"/>
              <w:lef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11.</w:t>
            </w:r>
            <w:r w:rsidR="00DD6796">
              <w:rPr>
                <w:rFonts w:ascii="仿宋" w:eastAsia="仿宋" w:hAnsi="仿宋" w:cs="仿宋" w:hint="eastAsia"/>
                <w:w w:val="90"/>
                <w:kern w:val="0"/>
                <w:sz w:val="18"/>
                <w:szCs w:val="18"/>
              </w:rPr>
              <w:t>电气</w:t>
            </w:r>
          </w:p>
        </w:tc>
        <w:tc>
          <w:tcPr>
            <w:tcW w:w="2230" w:type="dxa"/>
            <w:tcBorders>
              <w:top w:val="single" w:sz="4" w:space="0" w:color="auto"/>
            </w:tcBorders>
            <w:vAlign w:val="center"/>
          </w:tcPr>
          <w:p w:rsidR="0096382B" w:rsidRDefault="00DD6796">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t>□</w:t>
            </w:r>
            <w:r>
              <w:rPr>
                <w:rFonts w:ascii="仿宋" w:eastAsia="仿宋" w:hAnsi="仿宋" w:cs="仿宋" w:hint="eastAsia"/>
                <w:w w:val="90"/>
                <w:kern w:val="0"/>
                <w:sz w:val="18"/>
                <w:szCs w:val="18"/>
              </w:rPr>
              <w:t xml:space="preserve"> 12</w:t>
            </w:r>
            <w:r>
              <w:rPr>
                <w:rFonts w:ascii="仿宋" w:eastAsia="仿宋" w:hAnsi="仿宋" w:cs="仿宋" w:hint="eastAsia"/>
                <w:spacing w:val="-6"/>
                <w:w w:val="90"/>
                <w:kern w:val="0"/>
                <w:sz w:val="18"/>
                <w:szCs w:val="18"/>
              </w:rPr>
              <w:t>.</w:t>
            </w:r>
            <w:r>
              <w:rPr>
                <w:rFonts w:ascii="仿宋" w:eastAsia="仿宋" w:hAnsi="仿宋" w:cs="仿宋" w:hint="eastAsia"/>
                <w:spacing w:val="-6"/>
                <w:w w:val="90"/>
                <w:kern w:val="0"/>
                <w:sz w:val="18"/>
                <w:szCs w:val="18"/>
              </w:rPr>
              <w:t>装饰装修及保温防火</w:t>
            </w:r>
          </w:p>
        </w:tc>
      </w:tr>
      <w:tr w:rsidR="0096382B">
        <w:trPr>
          <w:trHeight w:val="535"/>
        </w:trPr>
        <w:tc>
          <w:tcPr>
            <w:tcW w:w="1500" w:type="dxa"/>
            <w:vMerge/>
            <w:vAlign w:val="center"/>
          </w:tcPr>
          <w:p w:rsidR="0096382B" w:rsidRDefault="0096382B">
            <w:pPr>
              <w:snapToGrid w:val="0"/>
              <w:jc w:val="center"/>
              <w:rPr>
                <w:rFonts w:ascii="仿宋" w:eastAsia="仿宋" w:hAnsi="仿宋" w:cs="仿宋"/>
                <w:kern w:val="0"/>
              </w:rPr>
            </w:pPr>
          </w:p>
        </w:tc>
        <w:tc>
          <w:tcPr>
            <w:tcW w:w="2055" w:type="dxa"/>
            <w:tcBorders>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13.</w:t>
            </w:r>
            <w:r w:rsidR="00DD6796">
              <w:rPr>
                <w:rFonts w:ascii="仿宋" w:eastAsia="仿宋" w:hAnsi="仿宋" w:cs="仿宋" w:hint="eastAsia"/>
                <w:w w:val="90"/>
                <w:kern w:val="0"/>
                <w:sz w:val="18"/>
                <w:szCs w:val="18"/>
              </w:rPr>
              <w:t>钢结构构件</w:t>
            </w:r>
          </w:p>
        </w:tc>
        <w:tc>
          <w:tcPr>
            <w:tcW w:w="2040" w:type="dxa"/>
            <w:tcBorders>
              <w:right w:val="single" w:sz="4" w:space="0" w:color="auto"/>
            </w:tcBorders>
            <w:vAlign w:val="center"/>
          </w:tcPr>
          <w:p w:rsidR="0096382B" w:rsidRDefault="0096382B">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fldChar w:fldCharType="begin"/>
            </w:r>
            <w:r w:rsidR="00DD6796">
              <w:rPr>
                <w:rFonts w:ascii="仿宋" w:eastAsia="仿宋" w:hAnsi="仿宋" w:cs="仿宋" w:hint="eastAsia"/>
                <w:w w:val="90"/>
                <w:kern w:val="0"/>
                <w:sz w:val="18"/>
                <w:szCs w:val="18"/>
              </w:rPr>
              <w:instrText xml:space="preserve"> eq \o\ac(</w:instrText>
            </w:r>
            <w:r w:rsidR="00DD6796">
              <w:rPr>
                <w:rFonts w:ascii="仿宋" w:eastAsia="仿宋" w:hAnsi="仿宋" w:cs="仿宋" w:hint="eastAsia"/>
                <w:w w:val="90"/>
                <w:kern w:val="0"/>
                <w:sz w:val="18"/>
                <w:szCs w:val="18"/>
              </w:rPr>
              <w:instrText>□</w:instrText>
            </w:r>
            <w:r w:rsidR="00DD6796">
              <w:rPr>
                <w:rFonts w:ascii="仿宋" w:eastAsia="仿宋" w:hAnsi="仿宋" w:cs="仿宋" w:hint="eastAsia"/>
                <w:w w:val="90"/>
                <w:kern w:val="0"/>
                <w:sz w:val="18"/>
                <w:szCs w:val="18"/>
              </w:rPr>
              <w:instrText>)</w:instrText>
            </w:r>
            <w:r>
              <w:rPr>
                <w:rFonts w:ascii="仿宋" w:eastAsia="仿宋" w:hAnsi="仿宋" w:cs="仿宋" w:hint="eastAsia"/>
                <w:w w:val="90"/>
                <w:kern w:val="0"/>
                <w:sz w:val="18"/>
                <w:szCs w:val="18"/>
              </w:rPr>
              <w:fldChar w:fldCharType="end"/>
            </w:r>
            <w:r w:rsidR="00DD6796">
              <w:rPr>
                <w:rFonts w:ascii="仿宋" w:eastAsia="仿宋" w:hAnsi="仿宋" w:cs="仿宋" w:hint="eastAsia"/>
                <w:w w:val="90"/>
                <w:kern w:val="0"/>
                <w:sz w:val="18"/>
                <w:szCs w:val="18"/>
              </w:rPr>
              <w:t xml:space="preserve"> 14.</w:t>
            </w:r>
            <w:r w:rsidR="00DD6796">
              <w:rPr>
                <w:rFonts w:ascii="仿宋" w:eastAsia="仿宋" w:hAnsi="仿宋" w:cs="仿宋" w:hint="eastAsia"/>
                <w:w w:val="90"/>
                <w:kern w:val="0"/>
                <w:sz w:val="18"/>
                <w:szCs w:val="18"/>
              </w:rPr>
              <w:t>灭火器</w:t>
            </w:r>
          </w:p>
        </w:tc>
        <w:tc>
          <w:tcPr>
            <w:tcW w:w="1815" w:type="dxa"/>
            <w:gridSpan w:val="2"/>
            <w:tcBorders>
              <w:left w:val="single" w:sz="4" w:space="0" w:color="auto"/>
            </w:tcBorders>
            <w:vAlign w:val="center"/>
          </w:tcPr>
          <w:p w:rsidR="0096382B" w:rsidRDefault="00DD6796">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t>□</w:t>
            </w:r>
            <w:r>
              <w:rPr>
                <w:rFonts w:ascii="仿宋" w:eastAsia="仿宋" w:hAnsi="仿宋" w:cs="仿宋" w:hint="eastAsia"/>
                <w:w w:val="90"/>
                <w:kern w:val="0"/>
                <w:sz w:val="18"/>
                <w:szCs w:val="18"/>
              </w:rPr>
              <w:t xml:space="preserve"> 15.</w:t>
            </w:r>
            <w:r>
              <w:rPr>
                <w:rFonts w:ascii="仿宋" w:eastAsia="仿宋" w:hAnsi="仿宋" w:cs="仿宋" w:hint="eastAsia"/>
                <w:w w:val="90"/>
                <w:kern w:val="0"/>
                <w:sz w:val="18"/>
                <w:szCs w:val="18"/>
              </w:rPr>
              <w:t>特殊消防设计</w:t>
            </w:r>
          </w:p>
        </w:tc>
        <w:tc>
          <w:tcPr>
            <w:tcW w:w="2230" w:type="dxa"/>
            <w:vAlign w:val="center"/>
          </w:tcPr>
          <w:p w:rsidR="0096382B" w:rsidRDefault="00DD6796">
            <w:pPr>
              <w:snapToGrid w:val="0"/>
              <w:spacing w:line="240" w:lineRule="exact"/>
              <w:ind w:firstLineChars="50" w:firstLine="81"/>
              <w:rPr>
                <w:rFonts w:ascii="仿宋" w:eastAsia="仿宋" w:hAnsi="仿宋" w:cs="仿宋"/>
                <w:w w:val="90"/>
                <w:kern w:val="0"/>
                <w:sz w:val="18"/>
                <w:szCs w:val="18"/>
              </w:rPr>
            </w:pPr>
            <w:r>
              <w:rPr>
                <w:rFonts w:ascii="仿宋" w:eastAsia="仿宋" w:hAnsi="仿宋" w:cs="仿宋" w:hint="eastAsia"/>
                <w:w w:val="90"/>
                <w:kern w:val="0"/>
                <w:sz w:val="18"/>
                <w:szCs w:val="18"/>
              </w:rPr>
              <w:t>□</w:t>
            </w:r>
            <w:r>
              <w:rPr>
                <w:rFonts w:ascii="仿宋" w:eastAsia="仿宋" w:hAnsi="仿宋" w:cs="仿宋" w:hint="eastAsia"/>
                <w:w w:val="90"/>
                <w:kern w:val="0"/>
                <w:sz w:val="18"/>
                <w:szCs w:val="18"/>
              </w:rPr>
              <w:t xml:space="preserve"> 16.</w:t>
            </w:r>
            <w:r>
              <w:rPr>
                <w:rFonts w:ascii="仿宋" w:eastAsia="仿宋" w:hAnsi="仿宋" w:cs="仿宋" w:hint="eastAsia"/>
                <w:w w:val="90"/>
                <w:kern w:val="0"/>
                <w:sz w:val="18"/>
                <w:szCs w:val="18"/>
              </w:rPr>
              <w:t>其他</w:t>
            </w:r>
          </w:p>
        </w:tc>
      </w:tr>
      <w:tr w:rsidR="0096382B">
        <w:trPr>
          <w:trHeight w:val="1271"/>
        </w:trPr>
        <w:tc>
          <w:tcPr>
            <w:tcW w:w="1500" w:type="dxa"/>
            <w:vAlign w:val="center"/>
          </w:tcPr>
          <w:p w:rsidR="0096382B" w:rsidRDefault="00DD6796">
            <w:pPr>
              <w:snapToGrid w:val="0"/>
              <w:jc w:val="center"/>
              <w:rPr>
                <w:rFonts w:ascii="仿宋" w:eastAsia="仿宋" w:hAnsi="仿宋" w:cs="仿宋"/>
                <w:kern w:val="0"/>
              </w:rPr>
            </w:pPr>
            <w:r>
              <w:rPr>
                <w:rFonts w:ascii="仿宋" w:eastAsia="仿宋" w:hAnsi="仿宋" w:cs="仿宋" w:hint="eastAsia"/>
                <w:kern w:val="0"/>
              </w:rPr>
              <w:t>消防产品</w:t>
            </w:r>
          </w:p>
        </w:tc>
        <w:tc>
          <w:tcPr>
            <w:tcW w:w="8140" w:type="dxa"/>
            <w:gridSpan w:val="5"/>
            <w:vAlign w:val="center"/>
          </w:tcPr>
          <w:p w:rsidR="0096382B" w:rsidRDefault="00DD6796">
            <w:pPr>
              <w:snapToGrid w:val="0"/>
              <w:ind w:firstLineChars="200" w:firstLine="440"/>
              <w:rPr>
                <w:rFonts w:ascii="仿宋" w:eastAsia="仿宋" w:hAnsi="仿宋" w:cs="仿宋"/>
                <w:kern w:val="0"/>
              </w:rPr>
            </w:pPr>
            <w:r>
              <w:rPr>
                <w:rFonts w:ascii="仿宋" w:eastAsia="仿宋" w:hAnsi="仿宋" w:cs="仿宋" w:hint="eastAsia"/>
                <w:kern w:val="0"/>
                <w:sz w:val="22"/>
                <w:szCs w:val="28"/>
              </w:rPr>
              <w:t>用于该建设工程中的消防产品和具有防火性能要求的建筑构件、建筑材料、装修材料，经查验均具有符合国家规定的市场准入证明资料和产品合格证明，并按国家消防技术标准经一致性检查及性能检查合格。</w:t>
            </w:r>
          </w:p>
        </w:tc>
      </w:tr>
      <w:tr w:rsidR="0096382B">
        <w:trPr>
          <w:trHeight w:val="6061"/>
        </w:trPr>
        <w:tc>
          <w:tcPr>
            <w:tcW w:w="1500" w:type="dxa"/>
            <w:vAlign w:val="center"/>
          </w:tcPr>
          <w:p w:rsidR="0096382B" w:rsidRDefault="00DD6796">
            <w:pPr>
              <w:jc w:val="center"/>
              <w:rPr>
                <w:rFonts w:ascii="仿宋" w:eastAsia="仿宋" w:hAnsi="仿宋" w:cs="仿宋"/>
                <w:kern w:val="0"/>
              </w:rPr>
            </w:pPr>
            <w:r>
              <w:rPr>
                <w:rFonts w:ascii="仿宋" w:eastAsia="仿宋" w:hAnsi="仿宋" w:cs="仿宋" w:hint="eastAsia"/>
                <w:kern w:val="0"/>
              </w:rPr>
              <w:t>查验结论</w:t>
            </w:r>
          </w:p>
        </w:tc>
        <w:tc>
          <w:tcPr>
            <w:tcW w:w="8140" w:type="dxa"/>
            <w:gridSpan w:val="5"/>
            <w:vAlign w:val="center"/>
          </w:tcPr>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rPr>
              <w:t>（</w:t>
            </w:r>
            <w:r>
              <w:rPr>
                <w:rFonts w:ascii="仿宋" w:eastAsia="仿宋" w:hAnsi="仿宋" w:cs="仿宋" w:hint="eastAsia"/>
                <w:kern w:val="0"/>
                <w:sz w:val="22"/>
                <w:szCs w:val="28"/>
              </w:rPr>
              <w:t>范例）</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1</w:t>
            </w:r>
            <w:r>
              <w:rPr>
                <w:rFonts w:ascii="仿宋" w:eastAsia="仿宋" w:hAnsi="仿宋" w:cs="仿宋" w:hint="eastAsia"/>
                <w:kern w:val="0"/>
                <w:sz w:val="22"/>
                <w:szCs w:val="28"/>
              </w:rPr>
              <w:t>建筑符合</w:t>
            </w:r>
            <w:r>
              <w:rPr>
                <w:rFonts w:ascii="仿宋" w:eastAsia="仿宋" w:hAnsi="仿宋" w:cs="仿宋" w:hint="eastAsia"/>
                <w:sz w:val="22"/>
                <w:szCs w:val="22"/>
              </w:rPr>
              <w:t>消防技术标准和设计要求</w:t>
            </w:r>
            <w:r>
              <w:rPr>
                <w:rFonts w:ascii="仿宋" w:eastAsia="仿宋" w:hAnsi="仿宋" w:cs="仿宋" w:hint="eastAsia"/>
                <w:kern w:val="0"/>
                <w:sz w:val="22"/>
                <w:szCs w:val="28"/>
              </w:rPr>
              <w:t>。</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2</w:t>
            </w:r>
            <w:r>
              <w:rPr>
                <w:rFonts w:ascii="仿宋" w:eastAsia="仿宋" w:hAnsi="仿宋" w:cs="仿宋" w:hint="eastAsia"/>
                <w:kern w:val="0"/>
                <w:sz w:val="22"/>
                <w:szCs w:val="28"/>
              </w:rPr>
              <w:t>安装符合</w:t>
            </w:r>
            <w:r>
              <w:rPr>
                <w:rFonts w:ascii="仿宋" w:eastAsia="仿宋" w:hAnsi="仿宋" w:cs="仿宋" w:hint="eastAsia"/>
                <w:sz w:val="22"/>
                <w:szCs w:val="22"/>
              </w:rPr>
              <w:t>消防技术标准和设计要求</w:t>
            </w:r>
            <w:r>
              <w:rPr>
                <w:rFonts w:ascii="仿宋" w:eastAsia="仿宋" w:hAnsi="仿宋" w:cs="仿宋" w:hint="eastAsia"/>
                <w:kern w:val="0"/>
                <w:sz w:val="22"/>
                <w:szCs w:val="28"/>
              </w:rPr>
              <w:t>。</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3</w:t>
            </w:r>
            <w:r>
              <w:rPr>
                <w:rFonts w:ascii="仿宋" w:eastAsia="仿宋" w:hAnsi="仿宋" w:cs="仿宋" w:hint="eastAsia"/>
                <w:kern w:val="0"/>
                <w:sz w:val="22"/>
                <w:szCs w:val="28"/>
              </w:rPr>
              <w:t>防火门的安装符合</w:t>
            </w:r>
            <w:r>
              <w:rPr>
                <w:rFonts w:ascii="仿宋" w:eastAsia="仿宋" w:hAnsi="仿宋" w:cs="仿宋" w:hint="eastAsia"/>
                <w:sz w:val="22"/>
                <w:szCs w:val="22"/>
              </w:rPr>
              <w:t>消防技术标准和设计要求</w:t>
            </w:r>
            <w:r>
              <w:rPr>
                <w:rFonts w:ascii="仿宋" w:eastAsia="仿宋" w:hAnsi="仿宋" w:cs="仿宋" w:hint="eastAsia"/>
                <w:kern w:val="0"/>
                <w:sz w:val="22"/>
                <w:szCs w:val="28"/>
              </w:rPr>
              <w:t>。</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4</w:t>
            </w:r>
            <w:r>
              <w:rPr>
                <w:rFonts w:ascii="仿宋" w:eastAsia="仿宋" w:hAnsi="仿宋" w:cs="仿宋" w:hint="eastAsia"/>
                <w:kern w:val="0"/>
                <w:sz w:val="22"/>
                <w:szCs w:val="28"/>
              </w:rPr>
              <w:t>、分项</w:t>
            </w:r>
            <w:r>
              <w:rPr>
                <w:rFonts w:ascii="仿宋" w:eastAsia="仿宋" w:hAnsi="仿宋" w:cs="仿宋" w:hint="eastAsia"/>
                <w:kern w:val="0"/>
                <w:sz w:val="22"/>
                <w:szCs w:val="28"/>
              </w:rPr>
              <w:t>13</w:t>
            </w:r>
            <w:r>
              <w:rPr>
                <w:rFonts w:ascii="仿宋" w:eastAsia="仿宋" w:hAnsi="仿宋" w:cs="仿宋" w:hint="eastAsia"/>
                <w:kern w:val="0"/>
                <w:sz w:val="22"/>
                <w:szCs w:val="28"/>
              </w:rPr>
              <w:t>的消防产品具有符合国家规定的市场准入证明资料和产品合格证明，并按国家消防技术标准进行一致性检查及性能检查合格。</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5</w:t>
            </w:r>
            <w:r>
              <w:rPr>
                <w:rFonts w:ascii="仿宋" w:eastAsia="仿宋" w:hAnsi="仿宋" w:cs="仿宋" w:hint="eastAsia"/>
                <w:kern w:val="0"/>
                <w:sz w:val="22"/>
                <w:szCs w:val="28"/>
              </w:rPr>
              <w:t>、分项</w:t>
            </w:r>
            <w:r>
              <w:rPr>
                <w:rFonts w:ascii="仿宋" w:eastAsia="仿宋" w:hAnsi="仿宋" w:cs="仿宋" w:hint="eastAsia"/>
                <w:kern w:val="0"/>
                <w:sz w:val="22"/>
                <w:szCs w:val="28"/>
              </w:rPr>
              <w:t>6</w:t>
            </w:r>
            <w:r>
              <w:rPr>
                <w:rFonts w:ascii="仿宋" w:eastAsia="仿宋" w:hAnsi="仿宋" w:cs="仿宋" w:hint="eastAsia"/>
                <w:kern w:val="0"/>
                <w:sz w:val="22"/>
                <w:szCs w:val="28"/>
              </w:rPr>
              <w:t>、分项</w:t>
            </w:r>
            <w:r>
              <w:rPr>
                <w:rFonts w:ascii="仿宋" w:eastAsia="仿宋" w:hAnsi="仿宋" w:cs="仿宋" w:hint="eastAsia"/>
                <w:kern w:val="0"/>
                <w:sz w:val="22"/>
                <w:szCs w:val="28"/>
              </w:rPr>
              <w:t>7</w:t>
            </w:r>
            <w:r>
              <w:rPr>
                <w:rFonts w:ascii="仿宋" w:eastAsia="仿宋" w:hAnsi="仿宋" w:cs="仿宋" w:hint="eastAsia"/>
                <w:kern w:val="0"/>
                <w:sz w:val="22"/>
                <w:szCs w:val="28"/>
              </w:rPr>
              <w:t>、分项</w:t>
            </w:r>
            <w:r>
              <w:rPr>
                <w:rFonts w:ascii="仿宋" w:eastAsia="仿宋" w:hAnsi="仿宋" w:cs="仿宋" w:hint="eastAsia"/>
                <w:kern w:val="0"/>
                <w:sz w:val="22"/>
                <w:szCs w:val="28"/>
              </w:rPr>
              <w:t>8</w:t>
            </w:r>
            <w:r>
              <w:rPr>
                <w:rFonts w:ascii="仿宋" w:eastAsia="仿宋" w:hAnsi="仿宋" w:cs="仿宋" w:hint="eastAsia"/>
                <w:kern w:val="0"/>
                <w:sz w:val="22"/>
                <w:szCs w:val="28"/>
              </w:rPr>
              <w:t>的安装符合</w:t>
            </w:r>
            <w:r>
              <w:rPr>
                <w:rFonts w:ascii="仿宋" w:eastAsia="仿宋" w:hAnsi="仿宋" w:cs="仿宋" w:hint="eastAsia"/>
                <w:sz w:val="22"/>
                <w:szCs w:val="22"/>
              </w:rPr>
              <w:t>消防技术标准和设计要求</w:t>
            </w:r>
            <w:r>
              <w:rPr>
                <w:rFonts w:ascii="仿宋" w:eastAsia="仿宋" w:hAnsi="仿宋" w:cs="仿宋" w:hint="eastAsia"/>
                <w:kern w:val="0"/>
                <w:sz w:val="22"/>
                <w:szCs w:val="28"/>
              </w:rPr>
              <w:t>。</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10</w:t>
            </w:r>
            <w:r>
              <w:rPr>
                <w:rFonts w:ascii="仿宋" w:eastAsia="仿宋" w:hAnsi="仿宋" w:cs="仿宋" w:hint="eastAsia"/>
                <w:kern w:val="0"/>
                <w:sz w:val="22"/>
                <w:szCs w:val="28"/>
              </w:rPr>
              <w:t>安装符合</w:t>
            </w:r>
            <w:r>
              <w:rPr>
                <w:rFonts w:ascii="仿宋" w:eastAsia="仿宋" w:hAnsi="仿宋" w:cs="仿宋" w:hint="eastAsia"/>
                <w:sz w:val="22"/>
                <w:szCs w:val="22"/>
              </w:rPr>
              <w:t>消防技术标准和设计要求</w:t>
            </w:r>
            <w:r>
              <w:rPr>
                <w:rFonts w:ascii="仿宋" w:eastAsia="仿宋" w:hAnsi="仿宋" w:cs="仿宋" w:hint="eastAsia"/>
                <w:kern w:val="0"/>
                <w:sz w:val="22"/>
                <w:szCs w:val="28"/>
              </w:rPr>
              <w:t>。</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11</w:t>
            </w:r>
            <w:r>
              <w:rPr>
                <w:rFonts w:ascii="仿宋" w:eastAsia="仿宋" w:hAnsi="仿宋" w:cs="仿宋" w:hint="eastAsia"/>
                <w:kern w:val="0"/>
                <w:sz w:val="22"/>
                <w:szCs w:val="28"/>
              </w:rPr>
              <w:t>该工程外墙保温所用材料取样送检全格，并有产品合格证书。</w:t>
            </w:r>
          </w:p>
          <w:p w:rsidR="0096382B" w:rsidRDefault="00DD6796">
            <w:pPr>
              <w:spacing w:line="360" w:lineRule="auto"/>
              <w:jc w:val="left"/>
              <w:rPr>
                <w:rFonts w:ascii="仿宋" w:eastAsia="仿宋" w:hAnsi="仿宋" w:cs="仿宋"/>
                <w:kern w:val="0"/>
                <w:sz w:val="22"/>
                <w:szCs w:val="28"/>
              </w:rPr>
            </w:pPr>
            <w:r>
              <w:rPr>
                <w:rFonts w:ascii="仿宋" w:eastAsia="仿宋" w:hAnsi="仿宋" w:cs="仿宋" w:hint="eastAsia"/>
                <w:kern w:val="0"/>
                <w:sz w:val="22"/>
                <w:szCs w:val="28"/>
              </w:rPr>
              <w:t>分项</w:t>
            </w:r>
            <w:r>
              <w:rPr>
                <w:rFonts w:ascii="仿宋" w:eastAsia="仿宋" w:hAnsi="仿宋" w:cs="仿宋" w:hint="eastAsia"/>
                <w:kern w:val="0"/>
                <w:sz w:val="22"/>
                <w:szCs w:val="28"/>
              </w:rPr>
              <w:t>12</w:t>
            </w:r>
            <w:r>
              <w:rPr>
                <w:rFonts w:ascii="仿宋" w:eastAsia="仿宋" w:hAnsi="仿宋" w:cs="仿宋" w:hint="eastAsia"/>
                <w:kern w:val="0"/>
                <w:sz w:val="22"/>
                <w:szCs w:val="28"/>
              </w:rPr>
              <w:t>钢结构构件防火处理筑符合</w:t>
            </w:r>
            <w:r>
              <w:rPr>
                <w:rFonts w:ascii="仿宋" w:eastAsia="仿宋" w:hAnsi="仿宋" w:cs="仿宋" w:hint="eastAsia"/>
                <w:sz w:val="22"/>
                <w:szCs w:val="22"/>
              </w:rPr>
              <w:t>消防技术标准和设计要求</w:t>
            </w:r>
            <w:r>
              <w:rPr>
                <w:rFonts w:ascii="仿宋" w:eastAsia="仿宋" w:hAnsi="仿宋" w:cs="仿宋" w:hint="eastAsia"/>
                <w:kern w:val="0"/>
                <w:sz w:val="22"/>
                <w:szCs w:val="28"/>
              </w:rPr>
              <w:t>。</w:t>
            </w:r>
          </w:p>
          <w:p w:rsidR="0096382B" w:rsidRDefault="00DD6796">
            <w:pPr>
              <w:spacing w:line="360" w:lineRule="auto"/>
              <w:jc w:val="left"/>
              <w:rPr>
                <w:rFonts w:ascii="仿宋" w:eastAsia="仿宋" w:hAnsi="仿宋" w:cs="仿宋"/>
                <w:kern w:val="0"/>
              </w:rPr>
            </w:pPr>
            <w:r>
              <w:rPr>
                <w:rFonts w:ascii="仿宋" w:eastAsia="仿宋" w:hAnsi="仿宋" w:cs="仿宋" w:hint="eastAsia"/>
                <w:kern w:val="0"/>
                <w:sz w:val="22"/>
                <w:szCs w:val="28"/>
              </w:rPr>
              <w:t>已完成工程消防设计和合同约定的消防各项内容，施工质量符合消防技术标准，查验合格。</w:t>
            </w:r>
          </w:p>
        </w:tc>
      </w:tr>
      <w:tr w:rsidR="0096382B">
        <w:trPr>
          <w:trHeight w:val="3079"/>
        </w:trPr>
        <w:tc>
          <w:tcPr>
            <w:tcW w:w="1500" w:type="dxa"/>
            <w:tcBorders>
              <w:top w:val="single" w:sz="2" w:space="0" w:color="auto"/>
              <w:bottom w:val="double" w:sz="4" w:space="0" w:color="auto"/>
            </w:tcBorders>
            <w:vAlign w:val="center"/>
          </w:tcPr>
          <w:p w:rsidR="0096382B" w:rsidRDefault="00DD6796">
            <w:pPr>
              <w:snapToGrid w:val="0"/>
              <w:jc w:val="center"/>
              <w:rPr>
                <w:rFonts w:ascii="仿宋" w:eastAsia="仿宋" w:hAnsi="仿宋" w:cs="仿宋"/>
                <w:bCs/>
                <w:kern w:val="0"/>
              </w:rPr>
            </w:pPr>
            <w:r>
              <w:rPr>
                <w:rFonts w:ascii="仿宋" w:eastAsia="仿宋" w:hAnsi="仿宋" w:cs="仿宋" w:hint="eastAsia"/>
                <w:kern w:val="0"/>
              </w:rPr>
              <w:t>建设单位</w:t>
            </w:r>
          </w:p>
        </w:tc>
        <w:tc>
          <w:tcPr>
            <w:tcW w:w="5117" w:type="dxa"/>
            <w:gridSpan w:val="3"/>
            <w:tcBorders>
              <w:top w:val="single" w:sz="2" w:space="0" w:color="auto"/>
              <w:bottom w:val="double" w:sz="4" w:space="0" w:color="auto"/>
            </w:tcBorders>
            <w:vAlign w:val="center"/>
          </w:tcPr>
          <w:p w:rsidR="0096382B" w:rsidRDefault="00DD6796">
            <w:pPr>
              <w:ind w:firstLineChars="200" w:firstLine="420"/>
              <w:jc w:val="left"/>
              <w:rPr>
                <w:rFonts w:ascii="仿宋" w:eastAsia="仿宋" w:hAnsi="仿宋" w:cs="仿宋"/>
                <w:kern w:val="0"/>
              </w:rPr>
            </w:pPr>
            <w:r>
              <w:rPr>
                <w:rFonts w:ascii="仿宋" w:eastAsia="仿宋" w:hAnsi="仿宋" w:cs="仿宋" w:hint="eastAsia"/>
                <w:szCs w:val="21"/>
              </w:rPr>
              <w:t>已组织设计、施工、监理等单位进行消防工程查验，工程符合消防设计文件。消防设计、施工单位、专业分包单位及技术服务单位具有国家规定资质等级。设计文件经消防设计审核合格。实行工程监理的建设工程，将消防施工质量一并委托监理。</w:t>
            </w:r>
          </w:p>
        </w:tc>
        <w:tc>
          <w:tcPr>
            <w:tcW w:w="3023" w:type="dxa"/>
            <w:gridSpan w:val="2"/>
            <w:tcBorders>
              <w:top w:val="single" w:sz="2" w:space="0" w:color="auto"/>
              <w:bottom w:val="double" w:sz="4" w:space="0" w:color="auto"/>
            </w:tcBorders>
            <w:vAlign w:val="center"/>
          </w:tcPr>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DD6796">
            <w:pPr>
              <w:jc w:val="center"/>
              <w:rPr>
                <w:rFonts w:ascii="仿宋" w:eastAsia="仿宋" w:hAnsi="仿宋" w:cs="仿宋"/>
                <w:kern w:val="0"/>
              </w:rPr>
            </w:pPr>
            <w:r>
              <w:rPr>
                <w:rFonts w:ascii="仿宋" w:eastAsia="仿宋" w:hAnsi="仿宋" w:cs="仿宋" w:hint="eastAsia"/>
                <w:kern w:val="0"/>
              </w:rPr>
              <w:t>（公章）</w:t>
            </w:r>
          </w:p>
          <w:p w:rsidR="0096382B" w:rsidRDefault="0096382B">
            <w:pPr>
              <w:rPr>
                <w:rFonts w:ascii="仿宋" w:eastAsia="仿宋" w:hAnsi="仿宋" w:cs="仿宋"/>
                <w:kern w:val="0"/>
              </w:rPr>
            </w:pPr>
          </w:p>
          <w:p w:rsidR="0096382B" w:rsidRDefault="0096382B">
            <w:pPr>
              <w:ind w:firstLineChars="500" w:firstLine="1050"/>
              <w:jc w:val="center"/>
              <w:rPr>
                <w:rFonts w:ascii="仿宋" w:eastAsia="仿宋" w:hAnsi="仿宋" w:cs="仿宋"/>
                <w:kern w:val="0"/>
              </w:rPr>
            </w:pPr>
          </w:p>
          <w:p w:rsidR="0096382B" w:rsidRDefault="0096382B">
            <w:pPr>
              <w:ind w:firstLineChars="500" w:firstLine="1050"/>
              <w:jc w:val="center"/>
              <w:rPr>
                <w:rFonts w:ascii="仿宋" w:eastAsia="仿宋" w:hAnsi="仿宋" w:cs="仿宋"/>
                <w:kern w:val="0"/>
              </w:rPr>
            </w:pPr>
          </w:p>
          <w:p w:rsidR="0096382B" w:rsidRDefault="00DD6796" w:rsidP="006603AB">
            <w:pPr>
              <w:jc w:val="right"/>
              <w:rPr>
                <w:rFonts w:ascii="仿宋" w:eastAsia="仿宋" w:hAnsi="仿宋" w:cs="仿宋"/>
                <w:color w:val="000000"/>
                <w:kern w:val="0"/>
              </w:rPr>
            </w:pPr>
            <w:r>
              <w:rPr>
                <w:rFonts w:ascii="仿宋" w:eastAsia="仿宋" w:hAnsi="仿宋" w:cs="仿宋" w:hint="eastAsia"/>
                <w:kern w:val="0"/>
              </w:rPr>
              <w:t>年</w:t>
            </w:r>
            <w:r w:rsidR="006603AB">
              <w:rPr>
                <w:rFonts w:ascii="仿宋" w:eastAsia="仿宋" w:hAnsi="仿宋" w:cs="仿宋" w:hint="eastAsia"/>
                <w:kern w:val="0"/>
              </w:rPr>
              <w:t xml:space="preserve">  </w:t>
            </w:r>
            <w:r>
              <w:rPr>
                <w:rFonts w:ascii="仿宋" w:eastAsia="仿宋" w:hAnsi="仿宋" w:cs="仿宋" w:hint="eastAsia"/>
                <w:kern w:val="0"/>
              </w:rPr>
              <w:t>月</w:t>
            </w:r>
            <w:r w:rsidR="006603AB">
              <w:rPr>
                <w:rFonts w:ascii="仿宋" w:eastAsia="仿宋" w:hAnsi="仿宋" w:cs="仿宋" w:hint="eastAsia"/>
                <w:kern w:val="0"/>
              </w:rPr>
              <w:t xml:space="preserve">  </w:t>
            </w:r>
            <w:r>
              <w:rPr>
                <w:rFonts w:ascii="仿宋" w:eastAsia="仿宋" w:hAnsi="仿宋" w:cs="仿宋" w:hint="eastAsia"/>
                <w:kern w:val="0"/>
              </w:rPr>
              <w:t>日</w:t>
            </w:r>
          </w:p>
        </w:tc>
      </w:tr>
      <w:tr w:rsidR="0096382B">
        <w:trPr>
          <w:trHeight w:val="2716"/>
        </w:trPr>
        <w:tc>
          <w:tcPr>
            <w:tcW w:w="1500" w:type="dxa"/>
            <w:tcBorders>
              <w:top w:val="single" w:sz="2" w:space="0" w:color="auto"/>
              <w:bottom w:val="double" w:sz="4" w:space="0" w:color="auto"/>
            </w:tcBorders>
            <w:vAlign w:val="center"/>
          </w:tcPr>
          <w:p w:rsidR="0096382B" w:rsidRDefault="00DD6796">
            <w:pPr>
              <w:snapToGrid w:val="0"/>
              <w:jc w:val="center"/>
              <w:rPr>
                <w:rFonts w:ascii="仿宋" w:eastAsia="仿宋" w:hAnsi="仿宋" w:cs="仿宋"/>
                <w:bCs/>
                <w:kern w:val="0"/>
              </w:rPr>
            </w:pPr>
            <w:r>
              <w:rPr>
                <w:rFonts w:ascii="仿宋" w:eastAsia="仿宋" w:hAnsi="仿宋" w:cs="仿宋" w:hint="eastAsia"/>
                <w:kern w:val="0"/>
              </w:rPr>
              <w:lastRenderedPageBreak/>
              <w:t>设计单位</w:t>
            </w:r>
          </w:p>
        </w:tc>
        <w:tc>
          <w:tcPr>
            <w:tcW w:w="5117" w:type="dxa"/>
            <w:gridSpan w:val="3"/>
            <w:tcBorders>
              <w:top w:val="single" w:sz="2" w:space="0" w:color="auto"/>
              <w:bottom w:val="double" w:sz="4" w:space="0" w:color="auto"/>
            </w:tcBorders>
            <w:vAlign w:val="center"/>
          </w:tcPr>
          <w:p w:rsidR="0096382B" w:rsidRDefault="00DD6796">
            <w:pPr>
              <w:ind w:firstLineChars="200" w:firstLine="420"/>
              <w:jc w:val="left"/>
              <w:rPr>
                <w:rFonts w:ascii="仿宋" w:eastAsia="仿宋" w:hAnsi="仿宋" w:cs="仿宋"/>
                <w:kern w:val="0"/>
              </w:rPr>
            </w:pPr>
            <w:r>
              <w:rPr>
                <w:rFonts w:ascii="仿宋" w:eastAsia="仿宋" w:hAnsi="仿宋" w:cs="仿宋" w:hint="eastAsia"/>
                <w:szCs w:val="21"/>
              </w:rPr>
              <w:t>已按照国家、本市工程建设消防技术标准进行消防设计，无违反国家工程建设消防技术标准强制性要求情况。</w:t>
            </w:r>
          </w:p>
        </w:tc>
        <w:tc>
          <w:tcPr>
            <w:tcW w:w="3023" w:type="dxa"/>
            <w:gridSpan w:val="2"/>
            <w:tcBorders>
              <w:top w:val="single" w:sz="2" w:space="0" w:color="auto"/>
              <w:bottom w:val="double" w:sz="4" w:space="0" w:color="auto"/>
            </w:tcBorders>
            <w:vAlign w:val="center"/>
          </w:tcPr>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DD6796">
            <w:pPr>
              <w:jc w:val="center"/>
              <w:rPr>
                <w:rFonts w:ascii="仿宋" w:eastAsia="仿宋" w:hAnsi="仿宋" w:cs="仿宋"/>
                <w:kern w:val="0"/>
              </w:rPr>
            </w:pPr>
            <w:r>
              <w:rPr>
                <w:rFonts w:ascii="仿宋" w:eastAsia="仿宋" w:hAnsi="仿宋" w:cs="仿宋" w:hint="eastAsia"/>
                <w:kern w:val="0"/>
              </w:rPr>
              <w:t>（公章）</w:t>
            </w:r>
          </w:p>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6603AB" w:rsidP="006603AB">
            <w:pPr>
              <w:ind w:firstLineChars="500" w:firstLine="1050"/>
              <w:jc w:val="right"/>
              <w:rPr>
                <w:rFonts w:ascii="仿宋" w:eastAsia="仿宋" w:hAnsi="仿宋" w:cs="仿宋"/>
                <w:color w:val="000000"/>
                <w:kern w:val="0"/>
              </w:rPr>
            </w:pPr>
            <w:r>
              <w:rPr>
                <w:rFonts w:ascii="仿宋" w:eastAsia="仿宋" w:hAnsi="仿宋" w:cs="仿宋" w:hint="eastAsia"/>
                <w:kern w:val="0"/>
              </w:rPr>
              <w:t>年  月  日</w:t>
            </w:r>
          </w:p>
        </w:tc>
      </w:tr>
      <w:tr w:rsidR="0096382B">
        <w:trPr>
          <w:trHeight w:val="2716"/>
        </w:trPr>
        <w:tc>
          <w:tcPr>
            <w:tcW w:w="1500" w:type="dxa"/>
            <w:tcBorders>
              <w:top w:val="single" w:sz="2" w:space="0" w:color="auto"/>
              <w:bottom w:val="double" w:sz="4" w:space="0" w:color="auto"/>
            </w:tcBorders>
            <w:vAlign w:val="center"/>
          </w:tcPr>
          <w:p w:rsidR="0096382B" w:rsidRDefault="00DD6796">
            <w:pPr>
              <w:snapToGrid w:val="0"/>
              <w:jc w:val="center"/>
              <w:rPr>
                <w:rFonts w:ascii="仿宋" w:eastAsia="仿宋" w:hAnsi="仿宋" w:cs="仿宋"/>
                <w:kern w:val="0"/>
              </w:rPr>
            </w:pPr>
            <w:r>
              <w:rPr>
                <w:rFonts w:ascii="仿宋" w:eastAsia="仿宋" w:hAnsi="仿宋" w:cs="仿宋" w:hint="eastAsia"/>
                <w:kern w:val="0"/>
              </w:rPr>
              <w:t>监理单位</w:t>
            </w:r>
          </w:p>
        </w:tc>
        <w:tc>
          <w:tcPr>
            <w:tcW w:w="5117" w:type="dxa"/>
            <w:gridSpan w:val="3"/>
            <w:tcBorders>
              <w:top w:val="single" w:sz="2" w:space="0" w:color="auto"/>
              <w:bottom w:val="double" w:sz="4" w:space="0" w:color="auto"/>
            </w:tcBorders>
            <w:vAlign w:val="center"/>
          </w:tcPr>
          <w:p w:rsidR="0096382B" w:rsidRDefault="00DD6796">
            <w:pPr>
              <w:ind w:firstLineChars="200" w:firstLine="420"/>
              <w:jc w:val="left"/>
              <w:rPr>
                <w:rFonts w:ascii="仿宋" w:eastAsia="仿宋" w:hAnsi="仿宋" w:cs="仿宋"/>
                <w:kern w:val="0"/>
              </w:rPr>
            </w:pPr>
            <w:r>
              <w:rPr>
                <w:rFonts w:ascii="仿宋" w:eastAsia="仿宋" w:hAnsi="仿宋" w:cs="仿宋" w:hint="eastAsia"/>
                <w:szCs w:val="21"/>
              </w:rPr>
              <w:t>已按照国家、本市工程建设消防技术标准和经消防设计审核合格的消防设计文件实施工程监理。建设工程施工工艺、隐蔽工程施工质量符合要求。</w:t>
            </w:r>
          </w:p>
        </w:tc>
        <w:tc>
          <w:tcPr>
            <w:tcW w:w="3023" w:type="dxa"/>
            <w:gridSpan w:val="2"/>
            <w:tcBorders>
              <w:top w:val="single" w:sz="2" w:space="0" w:color="auto"/>
              <w:bottom w:val="double" w:sz="4" w:space="0" w:color="auto"/>
            </w:tcBorders>
            <w:vAlign w:val="center"/>
          </w:tcPr>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DD6796">
            <w:pPr>
              <w:jc w:val="center"/>
              <w:rPr>
                <w:rFonts w:ascii="仿宋" w:eastAsia="仿宋" w:hAnsi="仿宋" w:cs="仿宋"/>
                <w:kern w:val="0"/>
              </w:rPr>
            </w:pPr>
            <w:r>
              <w:rPr>
                <w:rFonts w:ascii="仿宋" w:eastAsia="仿宋" w:hAnsi="仿宋" w:cs="仿宋" w:hint="eastAsia"/>
                <w:kern w:val="0"/>
              </w:rPr>
              <w:t>（公章）</w:t>
            </w:r>
          </w:p>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6603AB" w:rsidP="006603AB">
            <w:pPr>
              <w:ind w:firstLineChars="500" w:firstLine="1050"/>
              <w:jc w:val="right"/>
              <w:rPr>
                <w:rFonts w:ascii="仿宋" w:eastAsia="仿宋" w:hAnsi="仿宋" w:cs="仿宋"/>
                <w:color w:val="000000"/>
                <w:kern w:val="0"/>
              </w:rPr>
            </w:pPr>
            <w:r>
              <w:rPr>
                <w:rFonts w:ascii="仿宋" w:eastAsia="仿宋" w:hAnsi="仿宋" w:cs="仿宋" w:hint="eastAsia"/>
                <w:kern w:val="0"/>
              </w:rPr>
              <w:t>年  月  日</w:t>
            </w:r>
          </w:p>
        </w:tc>
      </w:tr>
      <w:tr w:rsidR="0096382B">
        <w:trPr>
          <w:trHeight w:val="2716"/>
        </w:trPr>
        <w:tc>
          <w:tcPr>
            <w:tcW w:w="1500" w:type="dxa"/>
            <w:tcBorders>
              <w:top w:val="single" w:sz="2" w:space="0" w:color="auto"/>
              <w:bottom w:val="double" w:sz="4" w:space="0" w:color="auto"/>
            </w:tcBorders>
            <w:vAlign w:val="center"/>
          </w:tcPr>
          <w:p w:rsidR="0096382B" w:rsidRDefault="00DD6796">
            <w:pPr>
              <w:snapToGrid w:val="0"/>
              <w:jc w:val="center"/>
              <w:rPr>
                <w:rFonts w:ascii="仿宋" w:eastAsia="仿宋" w:hAnsi="仿宋" w:cs="仿宋"/>
                <w:bCs/>
                <w:kern w:val="0"/>
              </w:rPr>
            </w:pPr>
            <w:r>
              <w:rPr>
                <w:rFonts w:ascii="仿宋" w:eastAsia="仿宋" w:hAnsi="仿宋" w:cs="仿宋" w:hint="eastAsia"/>
                <w:kern w:val="0"/>
              </w:rPr>
              <w:t>施工总承包单位</w:t>
            </w:r>
          </w:p>
        </w:tc>
        <w:tc>
          <w:tcPr>
            <w:tcW w:w="5117" w:type="dxa"/>
            <w:gridSpan w:val="3"/>
            <w:tcBorders>
              <w:top w:val="single" w:sz="2" w:space="0" w:color="auto"/>
              <w:bottom w:val="double" w:sz="4" w:space="0" w:color="auto"/>
            </w:tcBorders>
            <w:vAlign w:val="center"/>
          </w:tcPr>
          <w:p w:rsidR="0096382B" w:rsidRDefault="00DD6796">
            <w:pPr>
              <w:ind w:firstLineChars="200" w:firstLine="420"/>
              <w:jc w:val="left"/>
              <w:rPr>
                <w:rFonts w:ascii="仿宋" w:eastAsia="仿宋" w:hAnsi="仿宋" w:cs="仿宋"/>
                <w:kern w:val="0"/>
              </w:rPr>
            </w:pPr>
            <w:r>
              <w:rPr>
                <w:rFonts w:ascii="仿宋" w:eastAsia="仿宋" w:hAnsi="仿宋" w:cs="仿宋" w:hint="eastAsia"/>
                <w:szCs w:val="21"/>
              </w:rPr>
              <w:t>已按照国家、省市工程建设消防技术标准和经消防设计审核合格的消防设计文件组织施工完毕，消防设施调试开通正常。无擅自改变消防设计进行施工，降低消防施工质量的情况。施工工艺、隐蔽工程施工质量符合要求。</w:t>
            </w:r>
          </w:p>
        </w:tc>
        <w:tc>
          <w:tcPr>
            <w:tcW w:w="3023" w:type="dxa"/>
            <w:gridSpan w:val="2"/>
            <w:tcBorders>
              <w:top w:val="single" w:sz="2" w:space="0" w:color="auto"/>
              <w:bottom w:val="double" w:sz="4" w:space="0" w:color="auto"/>
            </w:tcBorders>
            <w:vAlign w:val="center"/>
          </w:tcPr>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DD6796">
            <w:pPr>
              <w:jc w:val="center"/>
              <w:rPr>
                <w:rFonts w:ascii="仿宋" w:eastAsia="仿宋" w:hAnsi="仿宋" w:cs="仿宋"/>
                <w:kern w:val="0"/>
              </w:rPr>
            </w:pPr>
            <w:r>
              <w:rPr>
                <w:rFonts w:ascii="仿宋" w:eastAsia="仿宋" w:hAnsi="仿宋" w:cs="仿宋" w:hint="eastAsia"/>
                <w:kern w:val="0"/>
              </w:rPr>
              <w:t>（公章）</w:t>
            </w:r>
          </w:p>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6603AB" w:rsidP="006603AB">
            <w:pPr>
              <w:ind w:firstLineChars="500" w:firstLine="1050"/>
              <w:jc w:val="right"/>
              <w:rPr>
                <w:rFonts w:ascii="仿宋" w:eastAsia="仿宋" w:hAnsi="仿宋" w:cs="仿宋"/>
                <w:color w:val="000000"/>
                <w:kern w:val="0"/>
              </w:rPr>
            </w:pPr>
            <w:r>
              <w:rPr>
                <w:rFonts w:ascii="仿宋" w:eastAsia="仿宋" w:hAnsi="仿宋" w:cs="仿宋" w:hint="eastAsia"/>
                <w:kern w:val="0"/>
              </w:rPr>
              <w:t>年  月  日</w:t>
            </w:r>
          </w:p>
        </w:tc>
      </w:tr>
      <w:tr w:rsidR="0096382B">
        <w:trPr>
          <w:trHeight w:val="2716"/>
        </w:trPr>
        <w:tc>
          <w:tcPr>
            <w:tcW w:w="1500" w:type="dxa"/>
            <w:tcBorders>
              <w:top w:val="single" w:sz="2" w:space="0" w:color="auto"/>
              <w:bottom w:val="double" w:sz="4" w:space="0" w:color="auto"/>
            </w:tcBorders>
            <w:vAlign w:val="center"/>
          </w:tcPr>
          <w:p w:rsidR="0096382B" w:rsidRDefault="00DD6796">
            <w:pPr>
              <w:snapToGrid w:val="0"/>
              <w:jc w:val="center"/>
              <w:rPr>
                <w:rFonts w:ascii="仿宋" w:eastAsia="仿宋" w:hAnsi="仿宋" w:cs="仿宋"/>
                <w:kern w:val="0"/>
              </w:rPr>
            </w:pPr>
            <w:r>
              <w:rPr>
                <w:rFonts w:ascii="仿宋" w:eastAsia="仿宋" w:hAnsi="仿宋" w:cs="仿宋" w:hint="eastAsia"/>
                <w:kern w:val="0"/>
              </w:rPr>
              <w:t>消防施工单位</w:t>
            </w:r>
          </w:p>
        </w:tc>
        <w:tc>
          <w:tcPr>
            <w:tcW w:w="5117" w:type="dxa"/>
            <w:gridSpan w:val="3"/>
            <w:tcBorders>
              <w:top w:val="single" w:sz="2" w:space="0" w:color="auto"/>
              <w:bottom w:val="double" w:sz="4" w:space="0" w:color="auto"/>
            </w:tcBorders>
            <w:vAlign w:val="center"/>
          </w:tcPr>
          <w:p w:rsidR="0096382B" w:rsidRDefault="00DD6796">
            <w:pPr>
              <w:ind w:firstLineChars="200" w:firstLine="420"/>
              <w:jc w:val="left"/>
              <w:rPr>
                <w:rFonts w:ascii="仿宋" w:eastAsia="仿宋" w:hAnsi="仿宋" w:cs="仿宋"/>
                <w:kern w:val="0"/>
              </w:rPr>
            </w:pPr>
            <w:r>
              <w:rPr>
                <w:rFonts w:ascii="仿宋" w:eastAsia="仿宋" w:hAnsi="仿宋" w:cs="仿宋" w:hint="eastAsia"/>
                <w:szCs w:val="21"/>
              </w:rPr>
              <w:t>已按照国家、省市工程建设消防技术标准和经消防设计审核合格的消防设计文件组织施工完毕，消防设施调试开通正常。无擅自改变消防设计进行施工，降低消防施工质量的情况。施工工艺、隐蔽工程施工质量符合要求。</w:t>
            </w:r>
          </w:p>
        </w:tc>
        <w:tc>
          <w:tcPr>
            <w:tcW w:w="3023" w:type="dxa"/>
            <w:gridSpan w:val="2"/>
            <w:tcBorders>
              <w:top w:val="single" w:sz="2" w:space="0" w:color="auto"/>
              <w:bottom w:val="double" w:sz="4" w:space="0" w:color="auto"/>
            </w:tcBorders>
            <w:vAlign w:val="center"/>
          </w:tcPr>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DD6796">
            <w:pPr>
              <w:jc w:val="center"/>
              <w:rPr>
                <w:rFonts w:ascii="仿宋" w:eastAsia="仿宋" w:hAnsi="仿宋" w:cs="仿宋"/>
                <w:kern w:val="0"/>
              </w:rPr>
            </w:pPr>
            <w:r>
              <w:rPr>
                <w:rFonts w:ascii="仿宋" w:eastAsia="仿宋" w:hAnsi="仿宋" w:cs="仿宋" w:hint="eastAsia"/>
                <w:kern w:val="0"/>
              </w:rPr>
              <w:t>（公章）</w:t>
            </w:r>
          </w:p>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6603AB" w:rsidP="006603AB">
            <w:pPr>
              <w:ind w:firstLineChars="500" w:firstLine="1050"/>
              <w:jc w:val="right"/>
              <w:rPr>
                <w:rFonts w:ascii="仿宋" w:eastAsia="仿宋" w:hAnsi="仿宋" w:cs="仿宋"/>
                <w:color w:val="000000"/>
                <w:kern w:val="0"/>
              </w:rPr>
            </w:pPr>
            <w:r>
              <w:rPr>
                <w:rFonts w:ascii="仿宋" w:eastAsia="仿宋" w:hAnsi="仿宋" w:cs="仿宋" w:hint="eastAsia"/>
                <w:kern w:val="0"/>
              </w:rPr>
              <w:t>年  月  日</w:t>
            </w:r>
          </w:p>
        </w:tc>
      </w:tr>
      <w:tr w:rsidR="0096382B" w:rsidTr="006603AB">
        <w:trPr>
          <w:trHeight w:val="2465"/>
        </w:trPr>
        <w:tc>
          <w:tcPr>
            <w:tcW w:w="1500" w:type="dxa"/>
            <w:tcBorders>
              <w:top w:val="single" w:sz="2" w:space="0" w:color="auto"/>
              <w:bottom w:val="double" w:sz="4" w:space="0" w:color="auto"/>
            </w:tcBorders>
            <w:vAlign w:val="center"/>
          </w:tcPr>
          <w:p w:rsidR="0096382B" w:rsidRDefault="00DD6796">
            <w:pPr>
              <w:snapToGrid w:val="0"/>
              <w:jc w:val="center"/>
              <w:rPr>
                <w:rFonts w:ascii="仿宋" w:eastAsia="仿宋" w:hAnsi="仿宋" w:cs="仿宋"/>
                <w:b/>
                <w:kern w:val="0"/>
                <w:sz w:val="24"/>
              </w:rPr>
            </w:pPr>
            <w:r>
              <w:rPr>
                <w:rFonts w:ascii="仿宋" w:eastAsia="仿宋" w:hAnsi="仿宋" w:cs="仿宋" w:hint="eastAsia"/>
                <w:kern w:val="0"/>
              </w:rPr>
              <w:t>消防技术服务单位</w:t>
            </w:r>
          </w:p>
        </w:tc>
        <w:tc>
          <w:tcPr>
            <w:tcW w:w="5117" w:type="dxa"/>
            <w:gridSpan w:val="3"/>
            <w:tcBorders>
              <w:top w:val="single" w:sz="2" w:space="0" w:color="auto"/>
              <w:bottom w:val="double" w:sz="4" w:space="0" w:color="auto"/>
            </w:tcBorders>
            <w:vAlign w:val="center"/>
          </w:tcPr>
          <w:p w:rsidR="0096382B" w:rsidRDefault="00DD6796">
            <w:pPr>
              <w:ind w:firstLineChars="200" w:firstLine="420"/>
              <w:jc w:val="left"/>
              <w:rPr>
                <w:rFonts w:ascii="仿宋" w:eastAsia="仿宋" w:hAnsi="仿宋" w:cs="仿宋"/>
                <w:kern w:val="0"/>
              </w:rPr>
            </w:pPr>
            <w:r>
              <w:rPr>
                <w:rFonts w:ascii="仿宋" w:eastAsia="仿宋" w:hAnsi="仿宋" w:cs="仿宋" w:hint="eastAsia"/>
                <w:szCs w:val="21"/>
              </w:rPr>
              <w:t>已按照国家、省市工程建设消防技术标准和经消防设计审核合格的消防设计文件组织的相关要求组织消防系统功能检测并出具检测报告，各类消防设施可正常使用，检测过程真实有效，检测结论清晰明确。</w:t>
            </w:r>
          </w:p>
        </w:tc>
        <w:tc>
          <w:tcPr>
            <w:tcW w:w="3023" w:type="dxa"/>
            <w:gridSpan w:val="2"/>
            <w:tcBorders>
              <w:top w:val="single" w:sz="2" w:space="0" w:color="auto"/>
              <w:bottom w:val="double" w:sz="4" w:space="0" w:color="auto"/>
            </w:tcBorders>
            <w:vAlign w:val="center"/>
          </w:tcPr>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DD6796">
            <w:pPr>
              <w:jc w:val="center"/>
              <w:rPr>
                <w:rFonts w:ascii="仿宋" w:eastAsia="仿宋" w:hAnsi="仿宋" w:cs="仿宋"/>
                <w:kern w:val="0"/>
              </w:rPr>
            </w:pPr>
            <w:r>
              <w:rPr>
                <w:rFonts w:ascii="仿宋" w:eastAsia="仿宋" w:hAnsi="仿宋" w:cs="仿宋" w:hint="eastAsia"/>
                <w:kern w:val="0"/>
              </w:rPr>
              <w:t>（公章）</w:t>
            </w:r>
          </w:p>
          <w:p w:rsidR="0096382B" w:rsidRDefault="0096382B">
            <w:pPr>
              <w:rPr>
                <w:rFonts w:ascii="仿宋" w:eastAsia="仿宋" w:hAnsi="仿宋" w:cs="仿宋"/>
                <w:kern w:val="0"/>
              </w:rPr>
            </w:pPr>
          </w:p>
          <w:p w:rsidR="0096382B" w:rsidRDefault="0096382B">
            <w:pPr>
              <w:rPr>
                <w:rFonts w:ascii="仿宋" w:eastAsia="仿宋" w:hAnsi="仿宋" w:cs="仿宋"/>
                <w:kern w:val="0"/>
              </w:rPr>
            </w:pPr>
          </w:p>
          <w:p w:rsidR="0096382B" w:rsidRDefault="006603AB" w:rsidP="006603AB">
            <w:pPr>
              <w:ind w:firstLineChars="500" w:firstLine="1050"/>
              <w:jc w:val="right"/>
              <w:rPr>
                <w:rFonts w:ascii="仿宋" w:eastAsia="仿宋" w:hAnsi="仿宋" w:cs="仿宋"/>
                <w:color w:val="000000"/>
                <w:kern w:val="0"/>
              </w:rPr>
            </w:pPr>
            <w:r>
              <w:rPr>
                <w:rFonts w:ascii="仿宋" w:eastAsia="仿宋" w:hAnsi="仿宋" w:cs="仿宋" w:hint="eastAsia"/>
                <w:kern w:val="0"/>
              </w:rPr>
              <w:t>年  月  日</w:t>
            </w:r>
          </w:p>
        </w:tc>
      </w:tr>
    </w:tbl>
    <w:p w:rsidR="0096382B" w:rsidRDefault="0096382B">
      <w:pPr>
        <w:tabs>
          <w:tab w:val="left" w:pos="2479"/>
        </w:tabs>
        <w:jc w:val="left"/>
      </w:pPr>
    </w:p>
    <w:sectPr w:rsidR="0096382B" w:rsidSect="0096382B">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796" w:rsidRDefault="00DD6796" w:rsidP="00F92F7A">
      <w:r>
        <w:separator/>
      </w:r>
    </w:p>
  </w:endnote>
  <w:endnote w:type="continuationSeparator" w:id="1">
    <w:p w:rsidR="00DD6796" w:rsidRDefault="00DD6796" w:rsidP="00F92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796" w:rsidRDefault="00DD6796" w:rsidP="00F92F7A">
      <w:r>
        <w:separator/>
      </w:r>
    </w:p>
  </w:footnote>
  <w:footnote w:type="continuationSeparator" w:id="1">
    <w:p w:rsidR="00DD6796" w:rsidRDefault="00DD6796" w:rsidP="00F92F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5509"/>
    <w:rsid w:val="00026A16"/>
    <w:rsid w:val="00047425"/>
    <w:rsid w:val="00061B54"/>
    <w:rsid w:val="000746D4"/>
    <w:rsid w:val="00077EA5"/>
    <w:rsid w:val="000D5B54"/>
    <w:rsid w:val="000E4DC5"/>
    <w:rsid w:val="000F4E67"/>
    <w:rsid w:val="00104E08"/>
    <w:rsid w:val="00124852"/>
    <w:rsid w:val="00131464"/>
    <w:rsid w:val="00137FC5"/>
    <w:rsid w:val="001441B6"/>
    <w:rsid w:val="00181CD7"/>
    <w:rsid w:val="00183ED0"/>
    <w:rsid w:val="001D54F5"/>
    <w:rsid w:val="002057E7"/>
    <w:rsid w:val="00231C6D"/>
    <w:rsid w:val="00244E81"/>
    <w:rsid w:val="002C3562"/>
    <w:rsid w:val="002D7578"/>
    <w:rsid w:val="002E094C"/>
    <w:rsid w:val="00305822"/>
    <w:rsid w:val="003212CC"/>
    <w:rsid w:val="00332EB9"/>
    <w:rsid w:val="00335CF3"/>
    <w:rsid w:val="00335F17"/>
    <w:rsid w:val="003A70F9"/>
    <w:rsid w:val="003C1EA8"/>
    <w:rsid w:val="003E2CE6"/>
    <w:rsid w:val="003F2346"/>
    <w:rsid w:val="003F737A"/>
    <w:rsid w:val="00410381"/>
    <w:rsid w:val="004170A7"/>
    <w:rsid w:val="00454474"/>
    <w:rsid w:val="00462B46"/>
    <w:rsid w:val="004A173F"/>
    <w:rsid w:val="004B18E3"/>
    <w:rsid w:val="004B6F97"/>
    <w:rsid w:val="004C63F5"/>
    <w:rsid w:val="00505221"/>
    <w:rsid w:val="00524B19"/>
    <w:rsid w:val="00583A10"/>
    <w:rsid w:val="005A165A"/>
    <w:rsid w:val="0060344F"/>
    <w:rsid w:val="00626CBB"/>
    <w:rsid w:val="00631B91"/>
    <w:rsid w:val="006471CD"/>
    <w:rsid w:val="006603AB"/>
    <w:rsid w:val="007450CF"/>
    <w:rsid w:val="00753B2B"/>
    <w:rsid w:val="007764B7"/>
    <w:rsid w:val="00786FDD"/>
    <w:rsid w:val="007927DB"/>
    <w:rsid w:val="00793029"/>
    <w:rsid w:val="007A4926"/>
    <w:rsid w:val="007A7AED"/>
    <w:rsid w:val="007C2F0C"/>
    <w:rsid w:val="007E32FF"/>
    <w:rsid w:val="00817894"/>
    <w:rsid w:val="008505CB"/>
    <w:rsid w:val="00894E4D"/>
    <w:rsid w:val="008D7EB0"/>
    <w:rsid w:val="009032FD"/>
    <w:rsid w:val="009114A3"/>
    <w:rsid w:val="00912BD4"/>
    <w:rsid w:val="00952235"/>
    <w:rsid w:val="00953FD5"/>
    <w:rsid w:val="00960895"/>
    <w:rsid w:val="0096382B"/>
    <w:rsid w:val="0096766B"/>
    <w:rsid w:val="00982C84"/>
    <w:rsid w:val="009B6193"/>
    <w:rsid w:val="009D161B"/>
    <w:rsid w:val="00A0332E"/>
    <w:rsid w:val="00A101BE"/>
    <w:rsid w:val="00A3197C"/>
    <w:rsid w:val="00A35CEB"/>
    <w:rsid w:val="00A37626"/>
    <w:rsid w:val="00A64AD6"/>
    <w:rsid w:val="00A84514"/>
    <w:rsid w:val="00AA0BE9"/>
    <w:rsid w:val="00AA15ED"/>
    <w:rsid w:val="00AB63D8"/>
    <w:rsid w:val="00AD7F33"/>
    <w:rsid w:val="00B0101C"/>
    <w:rsid w:val="00B1798E"/>
    <w:rsid w:val="00B25AB2"/>
    <w:rsid w:val="00B417BD"/>
    <w:rsid w:val="00B75509"/>
    <w:rsid w:val="00B85009"/>
    <w:rsid w:val="00B87457"/>
    <w:rsid w:val="00BD0E3C"/>
    <w:rsid w:val="00BE6BB3"/>
    <w:rsid w:val="00BF079D"/>
    <w:rsid w:val="00C13E47"/>
    <w:rsid w:val="00C2648E"/>
    <w:rsid w:val="00C86E35"/>
    <w:rsid w:val="00CF6B1B"/>
    <w:rsid w:val="00D134BF"/>
    <w:rsid w:val="00D202B6"/>
    <w:rsid w:val="00D23DC0"/>
    <w:rsid w:val="00D45075"/>
    <w:rsid w:val="00D6770E"/>
    <w:rsid w:val="00D765BC"/>
    <w:rsid w:val="00D81839"/>
    <w:rsid w:val="00DC63D1"/>
    <w:rsid w:val="00DD5A16"/>
    <w:rsid w:val="00DD6796"/>
    <w:rsid w:val="00EA2DA5"/>
    <w:rsid w:val="00EB57AE"/>
    <w:rsid w:val="00EC0E17"/>
    <w:rsid w:val="00ED5F9A"/>
    <w:rsid w:val="00F143CF"/>
    <w:rsid w:val="00F72401"/>
    <w:rsid w:val="00F92F7A"/>
    <w:rsid w:val="00F934D8"/>
    <w:rsid w:val="00F96279"/>
    <w:rsid w:val="00FB0A88"/>
    <w:rsid w:val="00FF1BD2"/>
    <w:rsid w:val="01894A6A"/>
    <w:rsid w:val="06F10CA7"/>
    <w:rsid w:val="071141B8"/>
    <w:rsid w:val="093D092F"/>
    <w:rsid w:val="0D1860D4"/>
    <w:rsid w:val="0E5D60AA"/>
    <w:rsid w:val="10AC449D"/>
    <w:rsid w:val="134D10E9"/>
    <w:rsid w:val="13A349A8"/>
    <w:rsid w:val="16E82F5D"/>
    <w:rsid w:val="18191941"/>
    <w:rsid w:val="19470033"/>
    <w:rsid w:val="1CD01457"/>
    <w:rsid w:val="1D146165"/>
    <w:rsid w:val="1D443C2A"/>
    <w:rsid w:val="20066E06"/>
    <w:rsid w:val="2772150F"/>
    <w:rsid w:val="28505990"/>
    <w:rsid w:val="29031636"/>
    <w:rsid w:val="2C865811"/>
    <w:rsid w:val="2DF11D75"/>
    <w:rsid w:val="2E6D1AF1"/>
    <w:rsid w:val="2F850438"/>
    <w:rsid w:val="313C44CC"/>
    <w:rsid w:val="355D5CB0"/>
    <w:rsid w:val="36776C5B"/>
    <w:rsid w:val="36AD6C7E"/>
    <w:rsid w:val="38CC3D5F"/>
    <w:rsid w:val="390B71C8"/>
    <w:rsid w:val="393A2D63"/>
    <w:rsid w:val="39AD4AFE"/>
    <w:rsid w:val="3A4F1E0F"/>
    <w:rsid w:val="41493BA9"/>
    <w:rsid w:val="416D5AC7"/>
    <w:rsid w:val="495700D6"/>
    <w:rsid w:val="4AFB4EC3"/>
    <w:rsid w:val="4B5910E3"/>
    <w:rsid w:val="505464CA"/>
    <w:rsid w:val="545A10CC"/>
    <w:rsid w:val="54EC5C31"/>
    <w:rsid w:val="55204CD1"/>
    <w:rsid w:val="59947402"/>
    <w:rsid w:val="59A96745"/>
    <w:rsid w:val="5D0F3DE7"/>
    <w:rsid w:val="5E743AC5"/>
    <w:rsid w:val="674D6FBF"/>
    <w:rsid w:val="6A9F3DE9"/>
    <w:rsid w:val="6CE9051C"/>
    <w:rsid w:val="70E03D0D"/>
    <w:rsid w:val="732A7A9E"/>
    <w:rsid w:val="739272FD"/>
    <w:rsid w:val="79757A3F"/>
    <w:rsid w:val="7BDE5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8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382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382B"/>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sid w:val="0096382B"/>
    <w:rPr>
      <w:color w:val="000000"/>
      <w:u w:val="none"/>
    </w:rPr>
  </w:style>
  <w:style w:type="character" w:styleId="a6">
    <w:name w:val="Hyperlink"/>
    <w:basedOn w:val="a0"/>
    <w:uiPriority w:val="99"/>
    <w:semiHidden/>
    <w:unhideWhenUsed/>
    <w:qFormat/>
    <w:rsid w:val="0096382B"/>
    <w:rPr>
      <w:color w:val="000000"/>
      <w:u w:val="none"/>
    </w:rPr>
  </w:style>
  <w:style w:type="character" w:customStyle="1" w:styleId="Char0">
    <w:name w:val="页眉 Char"/>
    <w:basedOn w:val="a0"/>
    <w:link w:val="a4"/>
    <w:uiPriority w:val="99"/>
    <w:semiHidden/>
    <w:qFormat/>
    <w:rsid w:val="0096382B"/>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6382B"/>
    <w:rPr>
      <w:rFonts w:ascii="Times New Roman" w:eastAsia="宋体" w:hAnsi="Times New Roman" w:cs="Times New Roman"/>
      <w:kern w:val="2"/>
      <w:sz w:val="18"/>
      <w:szCs w:val="18"/>
    </w:rPr>
  </w:style>
  <w:style w:type="paragraph" w:styleId="a7">
    <w:name w:val="List Paragraph"/>
    <w:basedOn w:val="a"/>
    <w:uiPriority w:val="99"/>
    <w:unhideWhenUsed/>
    <w:qFormat/>
    <w:rsid w:val="0096382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B46892-5691-4F39-B319-41FE58D9FD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1612</Words>
  <Characters>9193</Characters>
  <Application>Microsoft Office Word</Application>
  <DocSecurity>0</DocSecurity>
  <Lines>76</Lines>
  <Paragraphs>21</Paragraphs>
  <ScaleCrop>false</ScaleCrop>
  <Company>微软中国</Company>
  <LinksUpToDate>false</LinksUpToDate>
  <CharactersWithSpaces>10784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 godan</dc:creator>
  <cp:lastModifiedBy>hp</cp:lastModifiedBy>
  <cp:revision>3</cp:revision>
  <cp:lastPrinted>2020-12-09T02:26:00Z</cp:lastPrinted>
  <dcterms:created xsi:type="dcterms:W3CDTF">2014-06-05T03:46:00Z</dcterms:created>
  <dcterms:modified xsi:type="dcterms:W3CDTF">2021-01-04T09:04:00Z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