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6E8" w:rsidRDefault="008042C8">
      <w:pPr>
        <w:jc w:val="left"/>
        <w:rPr>
          <w:rStyle w:val="1Char"/>
          <w:rFonts w:ascii="宋体" w:hAnsi="宋体" w:cs="华文细黑"/>
          <w:b w:val="0"/>
          <w:sz w:val="32"/>
          <w:szCs w:val="32"/>
        </w:rPr>
      </w:pPr>
      <w:r>
        <w:rPr>
          <w:rStyle w:val="1Char"/>
          <w:rFonts w:ascii="宋体" w:hAnsi="宋体" w:cs="华文细黑" w:hint="eastAsia"/>
          <w:b w:val="0"/>
          <w:sz w:val="32"/>
          <w:szCs w:val="32"/>
        </w:rPr>
        <w:t>附件</w:t>
      </w:r>
      <w:r>
        <w:rPr>
          <w:rStyle w:val="1Char"/>
          <w:rFonts w:ascii="宋体" w:hAnsi="宋体" w:cs="华文细黑" w:hint="eastAsia"/>
          <w:b w:val="0"/>
          <w:sz w:val="32"/>
          <w:szCs w:val="32"/>
        </w:rPr>
        <w:t>1</w:t>
      </w:r>
      <w:r>
        <w:rPr>
          <w:rStyle w:val="1Char"/>
          <w:rFonts w:ascii="宋体" w:hAnsi="宋体" w:cs="华文细黑" w:hint="eastAsia"/>
          <w:b w:val="0"/>
          <w:sz w:val="32"/>
          <w:szCs w:val="32"/>
        </w:rPr>
        <w:t>：</w:t>
      </w:r>
    </w:p>
    <w:p w:rsidR="003806E8" w:rsidRDefault="008042C8">
      <w:pPr>
        <w:jc w:val="center"/>
        <w:rPr>
          <w:rStyle w:val="1Char"/>
          <w:rFonts w:ascii="华文细黑" w:eastAsia="华文细黑" w:hAnsi="华文细黑" w:cs="华文细黑"/>
          <w:sz w:val="36"/>
          <w:szCs w:val="36"/>
        </w:rPr>
      </w:pPr>
      <w:r>
        <w:rPr>
          <w:rStyle w:val="1Char"/>
          <w:rFonts w:ascii="华文细黑" w:eastAsia="华文细黑" w:hAnsi="华文细黑" w:cs="华文细黑" w:hint="eastAsia"/>
          <w:sz w:val="36"/>
          <w:szCs w:val="36"/>
        </w:rPr>
        <w:t>《石墨匀质改性防火保温板薄抹灰外墙外保温系统》</w:t>
      </w:r>
    </w:p>
    <w:p w:rsidR="003806E8" w:rsidRDefault="008042C8">
      <w:pPr>
        <w:jc w:val="center"/>
        <w:rPr>
          <w:rFonts w:ascii="华文细黑" w:eastAsia="华文细黑" w:hAnsi="华文细黑" w:cs="华文细黑"/>
          <w:sz w:val="36"/>
          <w:szCs w:val="36"/>
        </w:rPr>
      </w:pPr>
      <w:r>
        <w:rPr>
          <w:rStyle w:val="1Char"/>
          <w:rFonts w:ascii="华文细黑" w:eastAsia="华文细黑" w:hAnsi="华文细黑" w:cs="华文细黑" w:hint="eastAsia"/>
          <w:sz w:val="36"/>
          <w:szCs w:val="36"/>
        </w:rPr>
        <w:t>团体</w:t>
      </w:r>
      <w:r>
        <w:rPr>
          <w:rStyle w:val="1Char"/>
          <w:rFonts w:ascii="华文细黑" w:eastAsia="华文细黑" w:hAnsi="华文细黑" w:cs="华文细黑" w:hint="eastAsia"/>
          <w:sz w:val="36"/>
          <w:szCs w:val="36"/>
        </w:rPr>
        <w:t>标准参编单位申请表</w:t>
      </w:r>
    </w:p>
    <w:tbl>
      <w:tblPr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2149"/>
        <w:gridCol w:w="1710"/>
        <w:gridCol w:w="2705"/>
      </w:tblGrid>
      <w:tr w:rsidR="003806E8">
        <w:trPr>
          <w:trHeight w:val="662"/>
        </w:trPr>
        <w:tc>
          <w:tcPr>
            <w:tcW w:w="2696" w:type="dxa"/>
          </w:tcPr>
          <w:p w:rsidR="003806E8" w:rsidRDefault="008042C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申请参编单位名称</w:t>
            </w:r>
          </w:p>
        </w:tc>
        <w:tc>
          <w:tcPr>
            <w:tcW w:w="6564" w:type="dxa"/>
            <w:gridSpan w:val="3"/>
          </w:tcPr>
          <w:p w:rsidR="003806E8" w:rsidRDefault="003806E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806E8">
        <w:trPr>
          <w:trHeight w:val="662"/>
        </w:trPr>
        <w:tc>
          <w:tcPr>
            <w:tcW w:w="2696" w:type="dxa"/>
          </w:tcPr>
          <w:p w:rsidR="003806E8" w:rsidRDefault="008042C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生产厂址</w:t>
            </w:r>
          </w:p>
        </w:tc>
        <w:tc>
          <w:tcPr>
            <w:tcW w:w="6564" w:type="dxa"/>
            <w:gridSpan w:val="3"/>
          </w:tcPr>
          <w:p w:rsidR="003806E8" w:rsidRDefault="003806E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806E8">
        <w:trPr>
          <w:trHeight w:val="662"/>
        </w:trPr>
        <w:tc>
          <w:tcPr>
            <w:tcW w:w="2696" w:type="dxa"/>
          </w:tcPr>
          <w:p w:rsidR="003806E8" w:rsidRDefault="008042C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参编人员姓名</w:t>
            </w:r>
          </w:p>
        </w:tc>
        <w:tc>
          <w:tcPr>
            <w:tcW w:w="2149" w:type="dxa"/>
          </w:tcPr>
          <w:p w:rsidR="003806E8" w:rsidRDefault="003806E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10" w:type="dxa"/>
          </w:tcPr>
          <w:p w:rsidR="003806E8" w:rsidRDefault="008042C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705" w:type="dxa"/>
          </w:tcPr>
          <w:p w:rsidR="003806E8" w:rsidRDefault="003806E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806E8">
        <w:trPr>
          <w:trHeight w:val="662"/>
        </w:trPr>
        <w:tc>
          <w:tcPr>
            <w:tcW w:w="2696" w:type="dxa"/>
          </w:tcPr>
          <w:p w:rsidR="003806E8" w:rsidRDefault="008042C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办公电话</w:t>
            </w:r>
          </w:p>
        </w:tc>
        <w:tc>
          <w:tcPr>
            <w:tcW w:w="2149" w:type="dxa"/>
          </w:tcPr>
          <w:p w:rsidR="003806E8" w:rsidRDefault="003806E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10" w:type="dxa"/>
          </w:tcPr>
          <w:p w:rsidR="003806E8" w:rsidRDefault="008042C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邮箱</w:t>
            </w:r>
          </w:p>
        </w:tc>
        <w:tc>
          <w:tcPr>
            <w:tcW w:w="2705" w:type="dxa"/>
          </w:tcPr>
          <w:p w:rsidR="003806E8" w:rsidRDefault="003806E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806E8">
        <w:trPr>
          <w:trHeight w:val="9353"/>
        </w:trPr>
        <w:tc>
          <w:tcPr>
            <w:tcW w:w="9260" w:type="dxa"/>
            <w:gridSpan w:val="4"/>
          </w:tcPr>
          <w:p w:rsidR="003806E8" w:rsidRDefault="008042C8">
            <w:pPr>
              <w:spacing w:line="400" w:lineRule="exact"/>
              <w:ind w:leftChars="34" w:left="71" w:firstLineChars="1318" w:firstLine="3705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企业声明</w:t>
            </w:r>
          </w:p>
          <w:p w:rsidR="003806E8" w:rsidRDefault="008042C8">
            <w:pPr>
              <w:spacing w:line="40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（公司）自愿参加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>《石墨匀质改性防火保温板薄抹灰外墙外保温系统》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>团体标准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>（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>以下简称《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>标准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>》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>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参编并履行以下义务：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</w:p>
          <w:p w:rsidR="003806E8" w:rsidRDefault="008042C8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按时向《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标准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》编制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组书面提交“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《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标准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参编申请报告”，并预交参编费（含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《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标准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编写费、调研费、会务费、见证抽样检测费、评审费等编制相关费用）；</w:t>
            </w:r>
          </w:p>
          <w:p w:rsidR="003806E8" w:rsidRDefault="008042C8">
            <w:pPr>
              <w:spacing w:line="40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按时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向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《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标准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编制组和发布单位书面申请至生产现场见证抽样，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生产的石墨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EPS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匀质复合保温板性能不低于《热固复合聚苯乙烯泡沫保温板》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JG/T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536-2017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中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G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型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60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级的各项性能指标要求；</w:t>
            </w:r>
          </w:p>
          <w:p w:rsidR="003806E8" w:rsidRDefault="008042C8">
            <w:pPr>
              <w:spacing w:line="40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生产的石墨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EPS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匀质复合保温板的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见证取样检测结果中出现不符合要求时，本企业承诺自行退出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《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标准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参编单位且同意编制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组取消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《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标准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参编资格，并承担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《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标准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前期工作所应承担的费用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；</w:t>
            </w:r>
          </w:p>
          <w:p w:rsidR="003806E8" w:rsidRDefault="008042C8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同意推荐一名参与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《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标准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编制人员，该编制人员熟悉行业相关工作，具有丰富的实践经验和较高的专业素养和理论水平，能够积极参与标准起草工作，按时参加编制组的各项会议，按时完成编制组安排的各项工作，按编制组规定的时间内提交编制工作所涉及的相关资料，如产品检测报告、科学技术成果，专利等。</w:t>
            </w:r>
          </w:p>
          <w:p w:rsidR="003806E8" w:rsidRDefault="008042C8">
            <w:pPr>
              <w:spacing w:line="40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同意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《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标准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编制组、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《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标准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发布单位对其生产的石墨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EPS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匀质复合保温板实行见证取样、见证检测。</w:t>
            </w:r>
          </w:p>
          <w:p w:rsidR="003806E8" w:rsidRDefault="008042C8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法人签字：</w:t>
            </w:r>
          </w:p>
          <w:p w:rsidR="003806E8" w:rsidRDefault="008042C8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企业盖章：</w:t>
            </w:r>
          </w:p>
          <w:p w:rsidR="003806E8" w:rsidRDefault="008042C8">
            <w:pPr>
              <w:spacing w:line="4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期：</w:t>
            </w:r>
          </w:p>
        </w:tc>
      </w:tr>
    </w:tbl>
    <w:p w:rsidR="003806E8" w:rsidRDefault="003806E8" w:rsidP="008042C8">
      <w:pPr>
        <w:jc w:val="left"/>
        <w:rPr>
          <w:rFonts w:ascii="仿宋" w:eastAsia="仿宋" w:hAnsi="仿宋"/>
          <w:sz w:val="10"/>
          <w:szCs w:val="10"/>
        </w:rPr>
      </w:pPr>
      <w:bookmarkStart w:id="0" w:name="_GoBack"/>
      <w:bookmarkEnd w:id="0"/>
    </w:p>
    <w:sectPr w:rsidR="003806E8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A15"/>
    <w:rsid w:val="000540CB"/>
    <w:rsid w:val="000A038F"/>
    <w:rsid w:val="000F0624"/>
    <w:rsid w:val="001A0AA6"/>
    <w:rsid w:val="001C5A79"/>
    <w:rsid w:val="00242C92"/>
    <w:rsid w:val="00246A3E"/>
    <w:rsid w:val="002A0D2A"/>
    <w:rsid w:val="002C42F1"/>
    <w:rsid w:val="002D66F2"/>
    <w:rsid w:val="003806E8"/>
    <w:rsid w:val="00385EE0"/>
    <w:rsid w:val="003E2981"/>
    <w:rsid w:val="004C65E6"/>
    <w:rsid w:val="004F478C"/>
    <w:rsid w:val="005F6C28"/>
    <w:rsid w:val="00630CCA"/>
    <w:rsid w:val="006B30E7"/>
    <w:rsid w:val="006C2E58"/>
    <w:rsid w:val="007910A2"/>
    <w:rsid w:val="007C3A4C"/>
    <w:rsid w:val="007D32EC"/>
    <w:rsid w:val="008042C8"/>
    <w:rsid w:val="008D3294"/>
    <w:rsid w:val="008D5C39"/>
    <w:rsid w:val="008F7050"/>
    <w:rsid w:val="00A03959"/>
    <w:rsid w:val="00CE37B3"/>
    <w:rsid w:val="00CF3769"/>
    <w:rsid w:val="00D86934"/>
    <w:rsid w:val="00E40A15"/>
    <w:rsid w:val="00E92160"/>
    <w:rsid w:val="00EB5424"/>
    <w:rsid w:val="00EE6716"/>
    <w:rsid w:val="00FA0CEB"/>
    <w:rsid w:val="01DC17A8"/>
    <w:rsid w:val="02572A1F"/>
    <w:rsid w:val="05A57EC3"/>
    <w:rsid w:val="05F0121F"/>
    <w:rsid w:val="0F7E115C"/>
    <w:rsid w:val="1085747D"/>
    <w:rsid w:val="11AD4005"/>
    <w:rsid w:val="1E8D3585"/>
    <w:rsid w:val="23B20EDE"/>
    <w:rsid w:val="23F23443"/>
    <w:rsid w:val="28820688"/>
    <w:rsid w:val="2F3F1F91"/>
    <w:rsid w:val="2FE73341"/>
    <w:rsid w:val="35BB450C"/>
    <w:rsid w:val="3C635661"/>
    <w:rsid w:val="3D511F77"/>
    <w:rsid w:val="3E3740F4"/>
    <w:rsid w:val="44273DF8"/>
    <w:rsid w:val="4C3F21ED"/>
    <w:rsid w:val="51B46B00"/>
    <w:rsid w:val="56EE2420"/>
    <w:rsid w:val="5D4B0313"/>
    <w:rsid w:val="5E381222"/>
    <w:rsid w:val="61937D16"/>
    <w:rsid w:val="622C48CC"/>
    <w:rsid w:val="67BE486D"/>
    <w:rsid w:val="72D31BAB"/>
    <w:rsid w:val="73F71F72"/>
    <w:rsid w:val="773A71B7"/>
    <w:rsid w:val="7CC9346B"/>
    <w:rsid w:val="7DBC77DF"/>
    <w:rsid w:val="7F8A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1Char">
    <w:name w:val="标题 1 Char"/>
    <w:link w:val="1"/>
    <w:rPr>
      <w:b/>
      <w:kern w:val="44"/>
      <w:sz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1Char">
    <w:name w:val="标题 1 Char"/>
    <w:link w:val="1"/>
    <w:rPr>
      <w:b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101</Words>
  <Characters>578</Characters>
  <Application>Microsoft Office Word</Application>
  <DocSecurity>0</DocSecurity>
  <Lines>4</Lines>
  <Paragraphs>1</Paragraphs>
  <ScaleCrop>false</ScaleCrop>
  <Company>Microsoft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用户</cp:lastModifiedBy>
  <cp:revision>4</cp:revision>
  <cp:lastPrinted>2020-03-30T07:52:00Z</cp:lastPrinted>
  <dcterms:created xsi:type="dcterms:W3CDTF">2020-03-24T02:51:00Z</dcterms:created>
  <dcterms:modified xsi:type="dcterms:W3CDTF">2020-03-30T08:07:00Z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