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F" w:rsidRDefault="00447BEF" w:rsidP="00447BEF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32"/>
          <w:szCs w:val="32"/>
        </w:rPr>
        <w:t>附件1</w:t>
      </w:r>
    </w:p>
    <w:p w:rsidR="00447BEF" w:rsidRPr="00844975" w:rsidRDefault="00447BEF" w:rsidP="00447BEF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 w:val="32"/>
          <w:szCs w:val="32"/>
        </w:rPr>
      </w:pPr>
    </w:p>
    <w:p w:rsidR="00447BEF" w:rsidRPr="00844975" w:rsidRDefault="00447BEF" w:rsidP="00447BEF">
      <w:pPr>
        <w:widowControl/>
        <w:shd w:val="clear" w:color="auto" w:fill="FFFFFF"/>
        <w:jc w:val="center"/>
        <w:rPr>
          <w:rFonts w:ascii="仿宋" w:eastAsia="仿宋" w:hAnsi="仿宋" w:cs="Arial"/>
          <w:color w:val="000000" w:themeColor="text1"/>
          <w:kern w:val="0"/>
          <w:sz w:val="44"/>
          <w:szCs w:val="44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44"/>
          <w:szCs w:val="44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44"/>
          <w:szCs w:val="44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44"/>
          <w:szCs w:val="44"/>
        </w:rPr>
        <w:t>建筑先进个人评选办法</w:t>
      </w:r>
    </w:p>
    <w:p w:rsidR="00447BEF" w:rsidRDefault="00447BEF" w:rsidP="00447BEF">
      <w:pPr>
        <w:widowControl/>
        <w:shd w:val="clear" w:color="auto" w:fill="FFFFFF"/>
        <w:ind w:firstLineChars="200" w:firstLine="640"/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</w:p>
    <w:p w:rsidR="00447BEF" w:rsidRPr="00844975" w:rsidRDefault="00447BEF" w:rsidP="00F9083B">
      <w:pPr>
        <w:widowControl/>
        <w:shd w:val="clear" w:color="auto" w:fill="FFFFFF"/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第一章</w:t>
      </w:r>
      <w:r w:rsidRPr="00844975">
        <w:rPr>
          <w:rFonts w:ascii="宋体" w:eastAsia="宋体" w:hAnsi="宋体" w:cs="宋体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 </w:t>
      </w:r>
      <w:r w:rsidRPr="00844975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总则</w:t>
      </w:r>
    </w:p>
    <w:p w:rsidR="00447BEF" w:rsidRPr="00844975" w:rsidRDefault="00447BEF" w:rsidP="00447BEF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第一条 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为深入贯彻落实《合肥市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绿色建筑发展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条例》，弘扬先进、树立典型，进一步调动城乡建设行业的积极性，</w:t>
      </w:r>
      <w:r w:rsidRPr="0093707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鼓励会员单位积极参与绿色建筑活动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促进我市绿色建筑工作深入开展，推进城乡建设领域生态文明建设，结合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我市实际，特制定本办法。</w:t>
      </w:r>
    </w:p>
    <w:p w:rsidR="00447BEF" w:rsidRPr="00844975" w:rsidRDefault="00447BEF" w:rsidP="00447BEF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第二条</w:t>
      </w:r>
      <w:r w:rsidRPr="0084497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是合肥市绿色建筑行业的市级奖项。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第三条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 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每次获奖总数，原则上不超过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20名，特殊情况可以作适当调整。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第四条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 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每两年评选一次。如遇特殊情况，可提前或推迟。</w:t>
      </w:r>
    </w:p>
    <w:p w:rsidR="00447BEF" w:rsidRPr="009F0C8A" w:rsidRDefault="00447BEF" w:rsidP="00447BEF">
      <w:pPr>
        <w:ind w:firstLineChars="200" w:firstLine="640"/>
        <w:rPr>
          <w:rFonts w:ascii="仿宋" w:eastAsia="仿宋" w:hAnsi="仿宋" w:cs="Arial"/>
          <w:color w:val="FF0000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第五条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合肥市绿色建筑先进个人评选工作坚持公正、公平、公开的原则</w:t>
      </w:r>
      <w:r w:rsidRPr="00F9083B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第六条  合肥市绿色建筑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与勘察设计协会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负责组织合肥市绿色建筑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评选工作。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每次评选的活动方案按有关规定报合肥市城乡建设局审批后，报合肥市民间组织管理部门备案。</w:t>
      </w:r>
    </w:p>
    <w:p w:rsidR="00447BEF" w:rsidRPr="00844975" w:rsidRDefault="00447BEF" w:rsidP="00F9083B">
      <w:pPr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lastRenderedPageBreak/>
        <w:t> </w:t>
      </w:r>
      <w:bookmarkStart w:id="0" w:name="_GoBack"/>
      <w:bookmarkEnd w:id="0"/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第二章　评选条件</w:t>
      </w:r>
    </w:p>
    <w:p w:rsidR="00447BEF" w:rsidRPr="0093707C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第七条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</w:t>
      </w:r>
      <w:r w:rsidRPr="0093707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满足以下条件之一者方可申报绿色建筑先进个人：</w:t>
      </w:r>
    </w:p>
    <w:p w:rsidR="00447BEF" w:rsidRPr="0093707C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93707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（1）具有丰富的绿色建筑从业经验，在绿色建筑领域取得显著成就，具有公认的行业影响力。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93707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（2）主持或参编多项国家或地方绿色建筑相关标准，或担任过多项具有代表性、示范性、标志性的绿色建筑项目相关专业负责人,或对推动绿色建筑产业发展建筑科技成果的研发做过突出贡献。</w:t>
      </w:r>
    </w:p>
    <w:p w:rsidR="00447BEF" w:rsidRPr="00844975" w:rsidRDefault="00447BEF" w:rsidP="00447BEF">
      <w:pPr>
        <w:ind w:firstLineChars="200" w:firstLine="640"/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第三章　申报及评选程序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第八条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申报参加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="00F41459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评选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，由申报人填写申报表，加盖单位公章。申报材料应包括申报表、本办法规定的评选条件所要求材料以及相关证明等。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第九条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申报材料由申报人报合肥市绿色建筑与勘察设计协会。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第十条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协会组织成立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评审专家委员会。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评审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专家组至少由5名人员组成，评审结论须</w:t>
      </w:r>
      <w:proofErr w:type="gramStart"/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经全部</w:t>
      </w:r>
      <w:proofErr w:type="gramEnd"/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专家三分之二以上的人员同意通过。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第十一条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　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评审程序：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一、预审。凡符合申报条件的，递交评审专家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组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初评，采取记名投票方式，提出建议名单。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二、综合评审。评审专家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组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对提交的建议名单进行综合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lastRenderedPageBreak/>
        <w:t>评审，采用无记名投票方式，提出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提名名单。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三、公示。将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提名名单在合肥市绿色建筑与勘察设计信息网（www.hfjzjn.org）以及合肥市绿色建筑与勘察设计协会公众号上公示，广泛征求意见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。有异议的，合肥市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绿色建筑与勘察设计协会应进行调查，必要时，请专家查核、直至召开评委会复议。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四、审定。根据公示情况，召开协会会长扩大会议对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提名名单进行审定。并将评选结果报送合肥市城乡建设局。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第十二条　对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，由合肥市绿色建筑与勘察设计协会公布。</w:t>
      </w:r>
    </w:p>
    <w:p w:rsidR="00447BEF" w:rsidRPr="00844975" w:rsidRDefault="00447BEF" w:rsidP="00F9083B">
      <w:pPr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四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章</w:t>
      </w:r>
      <w:r w:rsidRPr="0084497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 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奖  </w:t>
      </w:r>
      <w:proofErr w:type="gramStart"/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惩</w:t>
      </w:r>
      <w:proofErr w:type="gramEnd"/>
    </w:p>
    <w:p w:rsidR="00447BEF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十三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条 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合肥市绿色建筑与勘察设计协会向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获奖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颁发荣誉证书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，并通报表彰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第十四条 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通过网上公告、</w:t>
      </w:r>
      <w:proofErr w:type="gramStart"/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微信等</w:t>
      </w:r>
      <w:proofErr w:type="gramEnd"/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多种媒体渠道对荣获“</w:t>
      </w:r>
      <w:r w:rsidRPr="0011702F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绿色建筑先进个人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”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奖项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进行宣传。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第十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五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条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 对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获得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合肥市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建筑先进个人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的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人员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，所在单位应将其业绩记入本人技术档案，作为职称评定和晋级的依据并可予以表彰和奖励。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十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六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条 申报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人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提交的申报材料必须实事求是，不得弄虚作假，评选结果公布后如发现实际情况与申报材料不符，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lastRenderedPageBreak/>
        <w:t>将视情节轻重给予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批评教育、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撤销奖励、通报批评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、暂停该人下届申报资格的处理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十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七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条 评选专家必须坚持评选标准，公正、客观、严守评选规则和纪律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，以严肃、认真和高度负责的态度进行评选工作，对违反评选纪律者，取消其评审专家资格。</w:t>
      </w:r>
    </w:p>
    <w:p w:rsidR="00447BEF" w:rsidRPr="00844975" w:rsidRDefault="00447BEF" w:rsidP="00F9083B">
      <w:pPr>
        <w:jc w:val="center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五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章 </w:t>
      </w:r>
      <w:r w:rsidRPr="0084497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附  则</w:t>
      </w:r>
    </w:p>
    <w:p w:rsidR="00447BEF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第十八条  </w:t>
      </w:r>
      <w:r w:rsidR="00F41459" w:rsidRPr="00F41459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按照评选条件，自愿申报。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申报及评审不收</w:t>
      </w:r>
      <w:r w:rsidRPr="00492BA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取</w:t>
      </w:r>
      <w:r w:rsidRPr="00492BA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费</w:t>
      </w:r>
      <w:r w:rsidRPr="00492BA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用。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十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九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条 凡获奖申报材料不再退回。未获奖的申报材料，由申报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人在三个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月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内取回，逾期不再保留。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二十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条 本办法由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合肥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市</w:t>
      </w:r>
      <w:r w:rsidRPr="0084497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绿色建筑与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勘察设计协会负责解释。</w:t>
      </w:r>
    </w:p>
    <w:p w:rsidR="00447BEF" w:rsidRPr="00844975" w:rsidRDefault="00447BEF" w:rsidP="00447BEF">
      <w:pPr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第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二十一</w:t>
      </w:r>
      <w:r w:rsidRPr="00844975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条 本办法自发布之日起实施。</w:t>
      </w:r>
    </w:p>
    <w:p w:rsidR="00447BEF" w:rsidRPr="00844975" w:rsidRDefault="00447BEF" w:rsidP="00447BEF">
      <w:pPr>
        <w:rPr>
          <w:color w:val="000000" w:themeColor="text1"/>
          <w:sz w:val="32"/>
          <w:szCs w:val="32"/>
        </w:rPr>
      </w:pPr>
    </w:p>
    <w:p w:rsidR="00725205" w:rsidRPr="00447BEF" w:rsidRDefault="00725205"/>
    <w:sectPr w:rsidR="00725205" w:rsidRPr="00447BEF" w:rsidSect="0048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1F" w:rsidRDefault="00D2701F" w:rsidP="00447BEF">
      <w:r>
        <w:separator/>
      </w:r>
    </w:p>
  </w:endnote>
  <w:endnote w:type="continuationSeparator" w:id="0">
    <w:p w:rsidR="00D2701F" w:rsidRDefault="00D2701F" w:rsidP="0044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1F" w:rsidRDefault="00D2701F" w:rsidP="00447BEF">
      <w:r>
        <w:separator/>
      </w:r>
    </w:p>
  </w:footnote>
  <w:footnote w:type="continuationSeparator" w:id="0">
    <w:p w:rsidR="00D2701F" w:rsidRDefault="00D2701F" w:rsidP="0044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64"/>
    <w:rsid w:val="00116964"/>
    <w:rsid w:val="00447BEF"/>
    <w:rsid w:val="0063127E"/>
    <w:rsid w:val="006659B8"/>
    <w:rsid w:val="00725205"/>
    <w:rsid w:val="00802200"/>
    <w:rsid w:val="009F0C8A"/>
    <w:rsid w:val="00A31BAE"/>
    <w:rsid w:val="00D2701F"/>
    <w:rsid w:val="00F41459"/>
    <w:rsid w:val="00F9083B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B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2020-01-16T03:07:00Z</dcterms:created>
  <dcterms:modified xsi:type="dcterms:W3CDTF">2020-01-16T03:11:00Z</dcterms:modified>
</cp:coreProperties>
</file>