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903" w:rsidRPr="009B22BE" w:rsidRDefault="00686903" w:rsidP="009B22BE">
      <w:pPr>
        <w:spacing w:beforeLines="50" w:before="156" w:afterLines="50" w:after="156"/>
        <w:jc w:val="center"/>
        <w:rPr>
          <w:rFonts w:ascii="Times New Roman" w:eastAsia="黑体" w:hAnsi="Times New Roman" w:cs="Times New Roman" w:hint="eastAsia"/>
          <w:sz w:val="36"/>
          <w:szCs w:val="32"/>
        </w:rPr>
      </w:pPr>
      <w:bookmarkStart w:id="0" w:name="_Hlk22716328"/>
      <w:bookmarkStart w:id="1" w:name="_GoBack"/>
      <w:bookmarkEnd w:id="1"/>
      <w:r w:rsidRPr="00440AFC">
        <w:rPr>
          <w:rFonts w:ascii="Times New Roman" w:eastAsia="黑体" w:hAnsi="Times New Roman" w:cs="Times New Roman"/>
          <w:sz w:val="36"/>
          <w:szCs w:val="32"/>
        </w:rPr>
        <w:t>中国好建筑项目信息表</w:t>
      </w:r>
    </w:p>
    <w:tbl>
      <w:tblPr>
        <w:tblStyle w:val="a3"/>
        <w:tblW w:w="4682" w:type="pct"/>
        <w:jc w:val="center"/>
        <w:tblLook w:val="04A0" w:firstRow="1" w:lastRow="0" w:firstColumn="1" w:lastColumn="0" w:noHBand="0" w:noVBand="1"/>
      </w:tblPr>
      <w:tblGrid>
        <w:gridCol w:w="1925"/>
        <w:gridCol w:w="2631"/>
        <w:gridCol w:w="2101"/>
        <w:gridCol w:w="2460"/>
      </w:tblGrid>
      <w:tr w:rsidR="00230484" w:rsidRPr="00230484" w:rsidTr="006B3AC8">
        <w:trPr>
          <w:trHeight w:val="387"/>
          <w:jc w:val="center"/>
        </w:trPr>
        <w:tc>
          <w:tcPr>
            <w:tcW w:w="5000" w:type="pct"/>
            <w:gridSpan w:val="4"/>
            <w:shd w:val="clear" w:color="auto" w:fill="AEAAAA" w:themeFill="background2" w:themeFillShade="BF"/>
          </w:tcPr>
          <w:p w:rsidR="00230484" w:rsidRPr="00230484" w:rsidRDefault="00FF0A0F" w:rsidP="000F1BDD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  <w:shd w:val="pct15" w:color="auto" w:fill="FFFFFF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申报单位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信息</w:t>
            </w:r>
          </w:p>
        </w:tc>
      </w:tr>
      <w:tr w:rsidR="004368E6" w:rsidRPr="00230484" w:rsidTr="004368E6">
        <w:trPr>
          <w:trHeight w:val="567"/>
          <w:jc w:val="center"/>
        </w:trPr>
        <w:tc>
          <w:tcPr>
            <w:tcW w:w="1056" w:type="pct"/>
            <w:vAlign w:val="center"/>
          </w:tcPr>
          <w:p w:rsidR="00FF0A0F" w:rsidRPr="00440AFC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申报单位</w:t>
            </w:r>
          </w:p>
        </w:tc>
        <w:tc>
          <w:tcPr>
            <w:tcW w:w="1443" w:type="pct"/>
            <w:vAlign w:val="center"/>
          </w:tcPr>
          <w:p w:rsidR="00FF0A0F" w:rsidRPr="00440AFC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FF0A0F" w:rsidRPr="00440AFC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联系人</w:t>
            </w:r>
          </w:p>
        </w:tc>
        <w:tc>
          <w:tcPr>
            <w:tcW w:w="1349" w:type="pct"/>
            <w:vAlign w:val="center"/>
          </w:tcPr>
          <w:p w:rsidR="00FF0A0F" w:rsidRPr="00230484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  <w:shd w:val="pct15" w:color="auto" w:fill="FFFFFF"/>
              </w:rPr>
            </w:pPr>
          </w:p>
        </w:tc>
      </w:tr>
      <w:tr w:rsidR="004368E6" w:rsidRPr="00440AFC" w:rsidTr="004368E6">
        <w:trPr>
          <w:trHeight w:val="567"/>
          <w:jc w:val="center"/>
        </w:trPr>
        <w:tc>
          <w:tcPr>
            <w:tcW w:w="1056" w:type="pct"/>
            <w:vAlign w:val="center"/>
          </w:tcPr>
          <w:p w:rsidR="00FF0A0F" w:rsidRPr="00440AFC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443" w:type="pct"/>
            <w:vAlign w:val="center"/>
          </w:tcPr>
          <w:p w:rsidR="00FF0A0F" w:rsidRPr="00440AFC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FF0A0F" w:rsidRPr="00440AFC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邮箱</w:t>
            </w:r>
          </w:p>
        </w:tc>
        <w:tc>
          <w:tcPr>
            <w:tcW w:w="1349" w:type="pct"/>
            <w:vAlign w:val="center"/>
          </w:tcPr>
          <w:p w:rsidR="00FF0A0F" w:rsidRPr="00440AFC" w:rsidRDefault="00FF0A0F" w:rsidP="00FF0A0F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230484" w:rsidRPr="00440AFC" w:rsidTr="006B3AC8">
        <w:trPr>
          <w:trHeight w:val="374"/>
          <w:jc w:val="center"/>
        </w:trPr>
        <w:tc>
          <w:tcPr>
            <w:tcW w:w="5000" w:type="pct"/>
            <w:gridSpan w:val="4"/>
            <w:shd w:val="clear" w:color="auto" w:fill="AEAAAA" w:themeFill="background2" w:themeFillShade="BF"/>
            <w:vAlign w:val="center"/>
          </w:tcPr>
          <w:p w:rsidR="00230484" w:rsidRPr="00440AFC" w:rsidRDefault="00FF0A0F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建筑单位信息</w:t>
            </w:r>
          </w:p>
        </w:tc>
      </w:tr>
      <w:tr w:rsidR="004368E6" w:rsidRPr="00440AFC" w:rsidTr="00386146">
        <w:trPr>
          <w:trHeight w:val="567"/>
          <w:jc w:val="center"/>
        </w:trPr>
        <w:tc>
          <w:tcPr>
            <w:tcW w:w="1056" w:type="pct"/>
            <w:vAlign w:val="center"/>
          </w:tcPr>
          <w:p w:rsidR="00230484" w:rsidRPr="00440AFC" w:rsidRDefault="00FF0A0F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设计单位</w:t>
            </w:r>
          </w:p>
        </w:tc>
        <w:tc>
          <w:tcPr>
            <w:tcW w:w="1443" w:type="pct"/>
            <w:vAlign w:val="center"/>
          </w:tcPr>
          <w:p w:rsidR="00230484" w:rsidRPr="00440AFC" w:rsidRDefault="00230484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230484" w:rsidRPr="00440AFC" w:rsidRDefault="00FF0A0F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施工单位</w:t>
            </w:r>
          </w:p>
        </w:tc>
        <w:tc>
          <w:tcPr>
            <w:tcW w:w="1349" w:type="pct"/>
            <w:vAlign w:val="center"/>
          </w:tcPr>
          <w:p w:rsidR="00230484" w:rsidRPr="00440AFC" w:rsidRDefault="00230484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386146" w:rsidRPr="00440AFC" w:rsidTr="00386146">
        <w:trPr>
          <w:trHeight w:val="567"/>
          <w:jc w:val="center"/>
        </w:trPr>
        <w:tc>
          <w:tcPr>
            <w:tcW w:w="1056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改造单位</w:t>
            </w:r>
          </w:p>
        </w:tc>
        <w:tc>
          <w:tcPr>
            <w:tcW w:w="1443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运营单位</w:t>
            </w:r>
          </w:p>
        </w:tc>
        <w:tc>
          <w:tcPr>
            <w:tcW w:w="1349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230484" w:rsidRPr="00440AFC" w:rsidTr="006B3AC8">
        <w:trPr>
          <w:trHeight w:val="567"/>
          <w:jc w:val="center"/>
        </w:trPr>
        <w:tc>
          <w:tcPr>
            <w:tcW w:w="5000" w:type="pct"/>
            <w:gridSpan w:val="4"/>
            <w:shd w:val="clear" w:color="auto" w:fill="AEAAAA" w:themeFill="background2" w:themeFillShade="BF"/>
            <w:vAlign w:val="center"/>
          </w:tcPr>
          <w:p w:rsidR="00230484" w:rsidRPr="00440AFC" w:rsidRDefault="00230484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建筑基本信息</w:t>
            </w:r>
          </w:p>
        </w:tc>
      </w:tr>
      <w:tr w:rsidR="004368E6" w:rsidRPr="00440AFC" w:rsidTr="004368E6">
        <w:trPr>
          <w:trHeight w:val="567"/>
          <w:jc w:val="center"/>
        </w:trPr>
        <w:tc>
          <w:tcPr>
            <w:tcW w:w="1056" w:type="pct"/>
            <w:vAlign w:val="center"/>
          </w:tcPr>
          <w:p w:rsidR="00B60155" w:rsidRPr="00440AFC" w:rsidRDefault="00B60155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建筑名称</w:t>
            </w:r>
          </w:p>
        </w:tc>
        <w:tc>
          <w:tcPr>
            <w:tcW w:w="1443" w:type="pct"/>
            <w:vAlign w:val="center"/>
          </w:tcPr>
          <w:p w:rsidR="00B60155" w:rsidRPr="00440AFC" w:rsidRDefault="00B60155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B60155" w:rsidRPr="00440AFC" w:rsidRDefault="00B60155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建筑类型</w:t>
            </w:r>
          </w:p>
        </w:tc>
        <w:tc>
          <w:tcPr>
            <w:tcW w:w="1349" w:type="pct"/>
            <w:vAlign w:val="center"/>
          </w:tcPr>
          <w:p w:rsidR="00B60155" w:rsidRPr="00440AFC" w:rsidRDefault="00B60155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386146" w:rsidRPr="00440AFC" w:rsidTr="00386146">
        <w:trPr>
          <w:trHeight w:val="567"/>
          <w:jc w:val="center"/>
        </w:trPr>
        <w:tc>
          <w:tcPr>
            <w:tcW w:w="1056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占地面积</w:t>
            </w:r>
          </w:p>
        </w:tc>
        <w:tc>
          <w:tcPr>
            <w:tcW w:w="1443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建筑年代</w:t>
            </w:r>
          </w:p>
        </w:tc>
        <w:tc>
          <w:tcPr>
            <w:tcW w:w="1349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386146" w:rsidRPr="00440AFC" w:rsidTr="00386146">
        <w:trPr>
          <w:trHeight w:val="567"/>
          <w:jc w:val="center"/>
        </w:trPr>
        <w:tc>
          <w:tcPr>
            <w:tcW w:w="1056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建筑层数</w:t>
            </w:r>
          </w:p>
        </w:tc>
        <w:tc>
          <w:tcPr>
            <w:tcW w:w="1443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结构类型</w:t>
            </w:r>
          </w:p>
        </w:tc>
        <w:tc>
          <w:tcPr>
            <w:tcW w:w="1349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386146" w:rsidRPr="00440AFC" w:rsidTr="00386146">
        <w:trPr>
          <w:trHeight w:val="567"/>
          <w:jc w:val="center"/>
        </w:trPr>
        <w:tc>
          <w:tcPr>
            <w:tcW w:w="1056" w:type="pct"/>
            <w:vAlign w:val="center"/>
          </w:tcPr>
          <w:p w:rsidR="00386146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建筑面积</w:t>
            </w:r>
          </w:p>
        </w:tc>
        <w:tc>
          <w:tcPr>
            <w:tcW w:w="1443" w:type="pct"/>
            <w:vAlign w:val="center"/>
          </w:tcPr>
          <w:p w:rsidR="00386146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节能标准</w:t>
            </w:r>
          </w:p>
        </w:tc>
        <w:tc>
          <w:tcPr>
            <w:tcW w:w="1349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386146" w:rsidRPr="00440AFC" w:rsidTr="00386146">
        <w:trPr>
          <w:trHeight w:val="567"/>
          <w:jc w:val="center"/>
        </w:trPr>
        <w:tc>
          <w:tcPr>
            <w:tcW w:w="1056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建筑地址</w:t>
            </w:r>
          </w:p>
        </w:tc>
        <w:tc>
          <w:tcPr>
            <w:tcW w:w="1443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认证、奖项</w:t>
            </w:r>
          </w:p>
        </w:tc>
        <w:tc>
          <w:tcPr>
            <w:tcW w:w="1349" w:type="pct"/>
            <w:vAlign w:val="center"/>
          </w:tcPr>
          <w:p w:rsidR="00386146" w:rsidRPr="00440AFC" w:rsidRDefault="00386146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230484" w:rsidRPr="00440AFC" w:rsidTr="006B3AC8">
        <w:trPr>
          <w:trHeight w:val="567"/>
          <w:jc w:val="center"/>
        </w:trPr>
        <w:tc>
          <w:tcPr>
            <w:tcW w:w="5000" w:type="pct"/>
            <w:gridSpan w:val="4"/>
            <w:shd w:val="clear" w:color="auto" w:fill="AEAAAA" w:themeFill="background2" w:themeFillShade="BF"/>
            <w:vAlign w:val="center"/>
          </w:tcPr>
          <w:p w:rsidR="00230484" w:rsidRPr="00440AFC" w:rsidRDefault="00230484" w:rsidP="0068690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参与板块（√）</w:t>
            </w:r>
          </w:p>
        </w:tc>
      </w:tr>
      <w:tr w:rsidR="00230484" w:rsidRPr="00440AFC" w:rsidTr="006B3AC8">
        <w:trPr>
          <w:trHeight w:val="567"/>
          <w:jc w:val="center"/>
        </w:trPr>
        <w:tc>
          <w:tcPr>
            <w:tcW w:w="5000" w:type="pct"/>
            <w:gridSpan w:val="4"/>
            <w:vAlign w:val="center"/>
          </w:tcPr>
          <w:p w:rsidR="00230484" w:rsidRDefault="00230484" w:rsidP="00686903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能效提升</w:t>
            </w:r>
            <w:r w:rsidR="00E05D27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□ 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绿色建筑</w:t>
            </w:r>
            <w:r w:rsidR="00E05D27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□ 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智慧运营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□</w:t>
            </w:r>
            <w:r w:rsidR="00E05D27">
              <w:rPr>
                <w:rFonts w:ascii="Times New Roman" w:eastAsia="黑体" w:hAnsi="Times New Roman" w:cs="Times New Roman" w:hint="eastAsia"/>
                <w:sz w:val="24"/>
                <w:szCs w:val="24"/>
              </w:rPr>
              <w:t xml:space="preserve"> 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健康舒适</w:t>
            </w:r>
            <w:r w:rsidR="00E05D27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□ 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超低能耗</w:t>
            </w:r>
            <w:r w:rsidR="000A21A7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或近零能耗</w:t>
            </w:r>
            <w:r w:rsidR="00E05D27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□ 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</w:rPr>
              <w:t>其他</w:t>
            </w:r>
            <w:r w:rsidRPr="00440AFC">
              <w:rPr>
                <w:rFonts w:ascii="Times New Roman" w:eastAsia="黑体" w:hAnsi="Times New Roman" w:cs="Times New Roman"/>
                <w:sz w:val="24"/>
                <w:szCs w:val="24"/>
                <w:u w:val="single"/>
              </w:rPr>
              <w:t xml:space="preserve">     </w:t>
            </w:r>
          </w:p>
          <w:p w:rsidR="00E05D27" w:rsidRPr="00BA2BA9" w:rsidRDefault="00955A85" w:rsidP="0068690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BA2BA9">
              <w:rPr>
                <w:rFonts w:ascii="Times New Roman" w:eastAsia="仿宋_GB2312" w:hAnsi="Times New Roman" w:cs="Times New Roman" w:hint="eastAsia"/>
                <w:szCs w:val="21"/>
              </w:rPr>
              <w:t>注：</w:t>
            </w:r>
            <w:r w:rsidRPr="00BA2BA9">
              <w:rPr>
                <w:rFonts w:ascii="Times New Roman" w:eastAsia="黑体" w:hAnsi="Times New Roman" w:cs="Times New Roman" w:hint="eastAsia"/>
                <w:szCs w:val="21"/>
              </w:rPr>
              <w:t>1.</w:t>
            </w:r>
            <w:r w:rsidRPr="00BA2BA9">
              <w:rPr>
                <w:rFonts w:ascii="Times New Roman" w:eastAsia="黑体" w:hAnsi="Times New Roman" w:cs="Times New Roman"/>
                <w:szCs w:val="21"/>
              </w:rPr>
              <w:t xml:space="preserve"> </w:t>
            </w:r>
            <w:r w:rsidRPr="00BA2BA9">
              <w:rPr>
                <w:rFonts w:ascii="Times New Roman" w:eastAsia="仿宋_GB2312" w:hAnsi="Times New Roman" w:cs="Times New Roman" w:hint="eastAsia"/>
                <w:szCs w:val="21"/>
              </w:rPr>
              <w:t>能效提升板块</w:t>
            </w:r>
            <w:r w:rsidRPr="00BA2BA9">
              <w:rPr>
                <w:rFonts w:ascii="Times New Roman" w:eastAsia="黑体" w:hAnsi="Times New Roman" w:cs="Times New Roman" w:hint="eastAsia"/>
                <w:szCs w:val="21"/>
              </w:rPr>
              <w:t>：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承诺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5-10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年内提升能效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10%—20%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目标，需要提交建筑改造前后至少</w:t>
            </w:r>
            <w:r w:rsidRPr="00BA2BA9">
              <w:rPr>
                <w:rFonts w:ascii="Times New Roman" w:eastAsia="仿宋_GB2312" w:hAnsi="Times New Roman" w:cs="Times New Roman" w:hint="eastAsia"/>
                <w:szCs w:val="21"/>
              </w:rPr>
              <w:t>各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1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年的连续能耗运行数据。</w:t>
            </w:r>
          </w:p>
          <w:p w:rsidR="00955A85" w:rsidRDefault="00955A85" w:rsidP="0068690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BA2BA9">
              <w:rPr>
                <w:rFonts w:ascii="Times New Roman" w:eastAsia="仿宋_GB2312" w:hAnsi="Times New Roman" w:cs="Times New Roman" w:hint="eastAsia"/>
                <w:szCs w:val="21"/>
              </w:rPr>
              <w:t>2.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绿色建筑</w:t>
            </w:r>
            <w:r w:rsidR="00BA2BA9">
              <w:rPr>
                <w:rFonts w:ascii="Times New Roman" w:eastAsia="仿宋_GB2312" w:hAnsi="Times New Roman" w:cs="Times New Roman" w:hint="eastAsia"/>
                <w:szCs w:val="21"/>
              </w:rPr>
              <w:t>板块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：参与项目至少为二星</w:t>
            </w:r>
            <w:r w:rsidRPr="00BA2BA9">
              <w:rPr>
                <w:rFonts w:ascii="Times New Roman" w:eastAsia="仿宋_GB2312" w:hAnsi="Times New Roman" w:cs="Times New Roman" w:hint="eastAsia"/>
                <w:szCs w:val="21"/>
              </w:rPr>
              <w:t>及</w:t>
            </w:r>
            <w:r w:rsidRPr="00BA2BA9">
              <w:rPr>
                <w:rFonts w:ascii="Times New Roman" w:eastAsia="仿宋_GB2312" w:hAnsi="Times New Roman" w:cs="Times New Roman"/>
                <w:szCs w:val="21"/>
              </w:rPr>
              <w:t>以上的建筑，并需要提供相应的设计或运行认证作为支撑。</w:t>
            </w:r>
          </w:p>
          <w:p w:rsidR="00BA2BA9" w:rsidRPr="0061183B" w:rsidRDefault="00BA2BA9" w:rsidP="0068690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61183B">
              <w:rPr>
                <w:rFonts w:ascii="Times New Roman" w:eastAsia="仿宋_GB2312" w:hAnsi="Times New Roman" w:cs="Times New Roman" w:hint="eastAsia"/>
                <w:szCs w:val="21"/>
              </w:rPr>
              <w:t>3.</w:t>
            </w:r>
            <w:r w:rsidRPr="0061183B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61183B">
              <w:rPr>
                <w:rFonts w:ascii="Times New Roman" w:eastAsia="仿宋_GB2312" w:hAnsi="Times New Roman" w:cs="Times New Roman" w:hint="eastAsia"/>
                <w:szCs w:val="21"/>
              </w:rPr>
              <w:t>智慧运营板块：</w:t>
            </w:r>
            <w:r w:rsidR="00E41E17" w:rsidRPr="0061183B">
              <w:rPr>
                <w:rFonts w:ascii="Times New Roman" w:eastAsia="仿宋_GB2312" w:hAnsi="Times New Roman" w:cs="Times New Roman"/>
                <w:szCs w:val="21"/>
              </w:rPr>
              <w:t>参与项目提供相应的智慧化方案、技术、产品等支撑材料</w:t>
            </w:r>
            <w:r w:rsidR="00E02283" w:rsidRPr="0061183B">
              <w:rPr>
                <w:rFonts w:ascii="Times New Roman" w:eastAsia="仿宋_GB2312" w:hAnsi="Times New Roman" w:cs="Times New Roman" w:hint="eastAsia"/>
                <w:szCs w:val="21"/>
              </w:rPr>
              <w:t>。</w:t>
            </w:r>
          </w:p>
          <w:p w:rsidR="00BA2BA9" w:rsidRPr="0062377A" w:rsidRDefault="00BA2BA9" w:rsidP="0068690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62377A">
              <w:rPr>
                <w:rFonts w:ascii="Times New Roman" w:eastAsia="仿宋_GB2312" w:hAnsi="Times New Roman" w:cs="Times New Roman" w:hint="eastAsia"/>
                <w:szCs w:val="21"/>
              </w:rPr>
              <w:t>4.</w:t>
            </w:r>
            <w:r w:rsidRPr="0062377A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 w:rsidRPr="0062377A">
              <w:rPr>
                <w:rFonts w:ascii="Times New Roman" w:eastAsia="仿宋_GB2312" w:hAnsi="Times New Roman" w:cs="Times New Roman" w:hint="eastAsia"/>
                <w:szCs w:val="21"/>
              </w:rPr>
              <w:t>健康舒适板块：</w:t>
            </w:r>
            <w:r w:rsidR="00985F30" w:rsidRPr="0062377A">
              <w:rPr>
                <w:rFonts w:ascii="Times New Roman" w:eastAsia="仿宋_GB2312" w:hAnsi="Times New Roman" w:cs="Times New Roman"/>
                <w:szCs w:val="21"/>
              </w:rPr>
              <w:t>参与项目提供相应的方案、技术、产品等支撑材料，或第三方认证机构的</w:t>
            </w:r>
            <w:r w:rsidR="00985F30" w:rsidRPr="0062377A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="00985F30" w:rsidRPr="0062377A">
              <w:rPr>
                <w:rFonts w:ascii="Times New Roman" w:eastAsia="仿宋_GB2312" w:hAnsi="Times New Roman" w:cs="Times New Roman"/>
                <w:szCs w:val="21"/>
              </w:rPr>
              <w:t>认证证书</w:t>
            </w:r>
            <w:r w:rsidR="00985F30" w:rsidRPr="0062377A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="00985F30" w:rsidRPr="0062377A">
              <w:rPr>
                <w:rFonts w:ascii="Times New Roman" w:eastAsia="仿宋_GB2312" w:hAnsi="Times New Roman" w:cs="Times New Roman"/>
                <w:szCs w:val="21"/>
              </w:rPr>
              <w:t>，并提供不少于</w:t>
            </w:r>
            <w:r w:rsidR="00985F30" w:rsidRPr="0062377A">
              <w:rPr>
                <w:rFonts w:ascii="Times New Roman" w:eastAsia="仿宋_GB2312" w:hAnsi="Times New Roman" w:cs="Times New Roman"/>
                <w:szCs w:val="21"/>
              </w:rPr>
              <w:t>3</w:t>
            </w:r>
            <w:r w:rsidR="00985F30" w:rsidRPr="0062377A">
              <w:rPr>
                <w:rFonts w:ascii="Times New Roman" w:eastAsia="仿宋_GB2312" w:hAnsi="Times New Roman" w:cs="Times New Roman"/>
                <w:szCs w:val="21"/>
              </w:rPr>
              <w:t>个月数据支撑。</w:t>
            </w:r>
          </w:p>
          <w:p w:rsidR="00BA2BA9" w:rsidRPr="00E05D27" w:rsidRDefault="00BA2BA9" w:rsidP="00686903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5.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超低能耗</w:t>
            </w:r>
            <w:r w:rsidR="000A21A7">
              <w:rPr>
                <w:rFonts w:ascii="Times New Roman" w:eastAsia="仿宋_GB2312" w:hAnsi="Times New Roman" w:cs="Times New Roman" w:hint="eastAsia"/>
                <w:szCs w:val="21"/>
              </w:rPr>
              <w:t>或被动房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板块：</w:t>
            </w:r>
            <w:r w:rsidR="00E41E17" w:rsidRPr="00E41E17">
              <w:rPr>
                <w:rFonts w:ascii="Times New Roman" w:eastAsia="仿宋_GB2312" w:hAnsi="Times New Roman" w:cs="Times New Roman"/>
                <w:szCs w:val="21"/>
              </w:rPr>
              <w:t>参与项目提供相应的方案、技术、产品等支撑材料，或第三方认证机构的</w:t>
            </w:r>
            <w:r w:rsidR="00E41E17" w:rsidRPr="00E41E17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="00E41E17" w:rsidRPr="00E41E17">
              <w:rPr>
                <w:rFonts w:ascii="Times New Roman" w:eastAsia="仿宋_GB2312" w:hAnsi="Times New Roman" w:cs="Times New Roman"/>
                <w:szCs w:val="21"/>
              </w:rPr>
              <w:t>认证证书</w:t>
            </w:r>
            <w:r w:rsidR="00E41E17" w:rsidRPr="00E41E17">
              <w:rPr>
                <w:rFonts w:ascii="Times New Roman" w:eastAsia="仿宋_GB2312" w:hAnsi="Times New Roman" w:cs="Times New Roman"/>
                <w:szCs w:val="21"/>
              </w:rPr>
              <w:t>”</w:t>
            </w:r>
            <w:r w:rsidR="00E41E17" w:rsidRPr="00E41E17">
              <w:rPr>
                <w:rFonts w:ascii="Times New Roman" w:eastAsia="仿宋_GB2312" w:hAnsi="Times New Roman" w:cs="Times New Roman"/>
                <w:szCs w:val="21"/>
              </w:rPr>
              <w:t>，并提供不少于</w:t>
            </w:r>
            <w:r w:rsidR="00E41E17" w:rsidRPr="00E41E17">
              <w:rPr>
                <w:rFonts w:ascii="Times New Roman" w:eastAsia="仿宋_GB2312" w:hAnsi="Times New Roman" w:cs="Times New Roman"/>
                <w:szCs w:val="21"/>
              </w:rPr>
              <w:t>6</w:t>
            </w:r>
            <w:r w:rsidR="00E41E17" w:rsidRPr="00E41E17">
              <w:rPr>
                <w:rFonts w:ascii="Times New Roman" w:eastAsia="仿宋_GB2312" w:hAnsi="Times New Roman" w:cs="Times New Roman"/>
                <w:szCs w:val="21"/>
              </w:rPr>
              <w:t>个月数据支撑。</w:t>
            </w:r>
          </w:p>
        </w:tc>
      </w:tr>
      <w:bookmarkEnd w:id="0"/>
    </w:tbl>
    <w:p w:rsidR="00686903" w:rsidRPr="004368E6" w:rsidRDefault="00686903" w:rsidP="00686903">
      <w:pPr>
        <w:rPr>
          <w:rFonts w:ascii="Times New Roman" w:eastAsia="黑体" w:hAnsi="Times New Roman" w:cs="Times New Roman"/>
          <w:sz w:val="24"/>
          <w:szCs w:val="24"/>
        </w:rPr>
      </w:pPr>
    </w:p>
    <w:sectPr w:rsidR="00686903" w:rsidRPr="004368E6" w:rsidSect="00E02283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9DB" w:rsidRDefault="002039DB" w:rsidP="00686903">
      <w:r>
        <w:separator/>
      </w:r>
    </w:p>
  </w:endnote>
  <w:endnote w:type="continuationSeparator" w:id="0">
    <w:p w:rsidR="002039DB" w:rsidRDefault="002039DB" w:rsidP="0068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9DB" w:rsidRDefault="002039DB" w:rsidP="00686903">
      <w:r>
        <w:separator/>
      </w:r>
    </w:p>
  </w:footnote>
  <w:footnote w:type="continuationSeparator" w:id="0">
    <w:p w:rsidR="002039DB" w:rsidRDefault="002039DB" w:rsidP="0068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903" w:rsidRDefault="00686903">
    <w:pPr>
      <w:pStyle w:val="a4"/>
    </w:pPr>
    <w:r>
      <w:rPr>
        <w:noProof/>
      </w:rPr>
      <w:drawing>
        <wp:inline distT="0" distB="0" distL="0" distR="0">
          <wp:extent cx="826770" cy="548640"/>
          <wp:effectExtent l="0" t="0" r="0" b="3810"/>
          <wp:docPr id="1" name="图片 1" descr="527b4bcc6411774165f1659e884b9d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27b4bcc6411774165f1659e884b9d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7B6D"/>
    <w:multiLevelType w:val="hybridMultilevel"/>
    <w:tmpl w:val="9AAE73C0"/>
    <w:lvl w:ilvl="0" w:tplc="7090E390">
      <w:start w:val="1"/>
      <w:numFmt w:val="bullet"/>
      <w:lvlText w:val="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903"/>
    <w:rsid w:val="00003A89"/>
    <w:rsid w:val="000A21A7"/>
    <w:rsid w:val="000A67B9"/>
    <w:rsid w:val="001D648B"/>
    <w:rsid w:val="002039DB"/>
    <w:rsid w:val="00230484"/>
    <w:rsid w:val="002F6840"/>
    <w:rsid w:val="003062D9"/>
    <w:rsid w:val="00342086"/>
    <w:rsid w:val="00386146"/>
    <w:rsid w:val="004368E6"/>
    <w:rsid w:val="00440AFC"/>
    <w:rsid w:val="004902A7"/>
    <w:rsid w:val="005C1CF3"/>
    <w:rsid w:val="0061183B"/>
    <w:rsid w:val="0062377A"/>
    <w:rsid w:val="00662A7E"/>
    <w:rsid w:val="00686903"/>
    <w:rsid w:val="006B3AC8"/>
    <w:rsid w:val="0072237B"/>
    <w:rsid w:val="00791A55"/>
    <w:rsid w:val="00955A85"/>
    <w:rsid w:val="00985F30"/>
    <w:rsid w:val="009B22BE"/>
    <w:rsid w:val="00B20EE1"/>
    <w:rsid w:val="00B60155"/>
    <w:rsid w:val="00B70D51"/>
    <w:rsid w:val="00BA2BA9"/>
    <w:rsid w:val="00BC7A87"/>
    <w:rsid w:val="00C63AA1"/>
    <w:rsid w:val="00CB7D35"/>
    <w:rsid w:val="00D82051"/>
    <w:rsid w:val="00E02283"/>
    <w:rsid w:val="00E05D27"/>
    <w:rsid w:val="00E126CC"/>
    <w:rsid w:val="00E41E17"/>
    <w:rsid w:val="00EC1C70"/>
    <w:rsid w:val="00ED22F9"/>
    <w:rsid w:val="00F148E5"/>
    <w:rsid w:val="00F6099A"/>
    <w:rsid w:val="00FD6DE4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BAABA"/>
  <w15:chartTrackingRefBased/>
  <w15:docId w15:val="{9823B997-B6E8-4547-B25C-1C19A640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69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6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6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690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6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6903"/>
    <w:rPr>
      <w:sz w:val="18"/>
      <w:szCs w:val="18"/>
    </w:rPr>
  </w:style>
  <w:style w:type="paragraph" w:styleId="a8">
    <w:name w:val="List Paragraph"/>
    <w:basedOn w:val="a"/>
    <w:uiPriority w:val="34"/>
    <w:qFormat/>
    <w:rsid w:val="00E126CC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440AFC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440AFC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38614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861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2019-03-12T08:17:00Z</dcterms:created>
  <dcterms:modified xsi:type="dcterms:W3CDTF">2019-10-23T07:24:00Z</dcterms:modified>
</cp:coreProperties>
</file>