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adjustRightInd w:val="0"/>
        <w:snapToGrid w:val="0"/>
        <w:spacing w:line="300" w:lineRule="auto"/>
        <w:ind w:left="2512" w:hanging="2512" w:hangingChars="695"/>
        <w:rPr>
          <w:rStyle w:val="19"/>
          <w:rFonts w:ascii="Times New Roman" w:hAnsi="Times New Roman"/>
          <w:b/>
          <w:bCs/>
          <w:caps w:val="0"/>
          <w:sz w:val="36"/>
        </w:rPr>
      </w:pPr>
    </w:p>
    <w:p>
      <w:pPr>
        <w:pStyle w:val="4"/>
        <w:wordWrap w:val="0"/>
        <w:spacing w:beforeLines="50"/>
        <w:jc w:val="right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right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caps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-103505</wp:posOffset>
            </wp:positionV>
            <wp:extent cx="1724025" cy="1104900"/>
            <wp:effectExtent l="0" t="0" r="13335" b="7620"/>
            <wp:wrapNone/>
            <wp:docPr id="1" name="图片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spacing w:beforeLines="50"/>
        <w:jc w:val="right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caps w:val="0"/>
          <w:sz w:val="30"/>
          <w:szCs w:val="30"/>
        </w:rPr>
        <w:t>CECS XXX</w:t>
      </w: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caps w:val="0"/>
        </w:rPr>
        <w:pict>
          <v:line id="Line 2" o:spid="_x0000_s2050" o:spt="20" style="position:absolute;left:0pt;margin-left:0pt;margin-top:0pt;height:0pt;width:434.2pt;z-index:251659264;mso-width-relative:page;mso-height-relative:page;" coordsize="21600,21600" o:gfxdata="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dAq2fS&#10;AAAAAgEAAA8AAAAAAAAAAQAgAAAAIgAAAGRycy9kb3ducmV2LnhtbFBLAQIUABQAAAAIAIdO4kCn&#10;vygatAEAAF8DAAAOAAAAAAAAAAEAIAAAACEBAABkcnMvZTJvRG9jLnhtbFBLBQYAAAAABgAGAFkB&#10;AABH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eastAsia="宋体" w:cs="Times New Roman"/>
          <w:b/>
          <w:caps w:val="0"/>
          <w:kern w:val="2"/>
          <w:sz w:val="28"/>
          <w:szCs w:val="30"/>
          <w:lang w:val="en-US" w:eastAsia="zh-CN" w:bidi="ar-SA"/>
        </w:rPr>
      </w:pPr>
      <w:r>
        <w:rPr>
          <w:rFonts w:ascii="Times New Roman" w:hAnsi="Times New Roman" w:eastAsia="宋体" w:cs="Times New Roman"/>
          <w:b/>
          <w:caps w:val="0"/>
          <w:kern w:val="2"/>
          <w:sz w:val="28"/>
          <w:szCs w:val="30"/>
          <w:lang w:val="en-US" w:eastAsia="zh-CN" w:bidi="ar-SA"/>
        </w:rPr>
        <w:t>中国工程建设协会标准</w:t>
      </w: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eastAsia="宋体" w:cs="Times New Roman"/>
          <w:b/>
          <w:caps w:val="0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caps w:val="0"/>
          <w:kern w:val="2"/>
          <w:sz w:val="44"/>
          <w:szCs w:val="44"/>
          <w:lang w:val="en-US" w:eastAsia="zh-CN" w:bidi="ar-SA"/>
        </w:rPr>
        <w:t>《建筑外墙</w:t>
      </w:r>
      <w:bookmarkStart w:id="29" w:name="_GoBack"/>
      <w:bookmarkEnd w:id="29"/>
      <w:r>
        <w:rPr>
          <w:rFonts w:ascii="Times New Roman" w:hAnsi="Times New Roman" w:eastAsia="宋体" w:cs="Times New Roman"/>
          <w:b/>
          <w:caps w:val="0"/>
          <w:kern w:val="2"/>
          <w:sz w:val="44"/>
          <w:szCs w:val="44"/>
          <w:lang w:val="en-US" w:eastAsia="zh-CN" w:bidi="ar-SA"/>
        </w:rPr>
        <w:t>保温系统质量诊断与评估技术规程》</w:t>
      </w: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  <w:sz w:val="30"/>
          <w:szCs w:val="30"/>
        </w:rPr>
      </w:pPr>
      <w:r>
        <w:rPr>
          <w:rFonts w:ascii="Times New Roman" w:hAnsi="Times New Roman" w:cs="Times New Roman"/>
          <w:caps w:val="0"/>
          <w:sz w:val="30"/>
          <w:szCs w:val="30"/>
        </w:rPr>
        <w:t>（</w:t>
      </w:r>
      <w:r>
        <w:rPr>
          <w:rFonts w:hint="eastAsia" w:ascii="Times New Roman" w:hAnsi="Times New Roman" w:cs="Times New Roman"/>
          <w:caps w:val="0"/>
          <w:sz w:val="30"/>
          <w:szCs w:val="30"/>
          <w:lang w:val="en-US" w:eastAsia="zh-CN"/>
        </w:rPr>
        <w:t>征求意见</w:t>
      </w:r>
      <w:r>
        <w:rPr>
          <w:rFonts w:ascii="Times New Roman" w:hAnsi="Times New Roman" w:cs="Times New Roman"/>
          <w:caps w:val="0"/>
          <w:sz w:val="30"/>
          <w:szCs w:val="30"/>
        </w:rPr>
        <w:t>稿）</w:t>
      </w:r>
    </w:p>
    <w:p>
      <w:pPr>
        <w:pStyle w:val="4"/>
        <w:spacing w:beforeLines="50"/>
        <w:ind w:left="1751" w:leftChars="258" w:hanging="1209" w:hangingChars="576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b/>
          <w:bCs/>
          <w:cap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aps w:val="0"/>
          <w:sz w:val="28"/>
          <w:szCs w:val="28"/>
        </w:rPr>
        <w:t>201</w:t>
      </w:r>
      <w:r>
        <w:rPr>
          <w:rFonts w:hint="eastAsia" w:ascii="Times New Roman" w:hAnsi="Times New Roman" w:cs="Times New Roman"/>
          <w:b/>
          <w:bCs/>
          <w:caps w:val="0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aps w:val="0"/>
          <w:sz w:val="28"/>
          <w:szCs w:val="28"/>
        </w:rPr>
        <w:t xml:space="preserve"> 北京</w:t>
      </w:r>
    </w:p>
    <w:p>
      <w:pPr>
        <w:rPr>
          <w:rFonts w:ascii="Times New Roman" w:hAnsi="Times New Roman"/>
          <w:b/>
          <w:caps w:val="0"/>
          <w:sz w:val="28"/>
          <w:szCs w:val="28"/>
        </w:rPr>
      </w:pPr>
      <w:r>
        <w:rPr>
          <w:rFonts w:ascii="Times New Roman" w:hAnsi="Times New Roman"/>
          <w:b/>
          <w:caps w:val="0"/>
          <w:sz w:val="28"/>
          <w:szCs w:val="28"/>
        </w:rPr>
        <w:br w:type="page"/>
      </w:r>
    </w:p>
    <w:p>
      <w:pPr>
        <w:spacing w:beforeLines="50" w:line="360" w:lineRule="exact"/>
        <w:jc w:val="center"/>
        <w:rPr>
          <w:rFonts w:ascii="Times New Roman" w:hAnsi="Times New Roman"/>
          <w:b/>
          <w:caps w:val="0"/>
          <w:sz w:val="28"/>
          <w:szCs w:val="28"/>
        </w:rPr>
      </w:pPr>
      <w:r>
        <w:rPr>
          <w:rFonts w:ascii="Times New Roman" w:hAnsi="Times New Roman"/>
          <w:b/>
          <w:caps w:val="0"/>
          <w:sz w:val="28"/>
          <w:szCs w:val="28"/>
        </w:rPr>
        <w:t>前　言</w:t>
      </w:r>
    </w:p>
    <w:p>
      <w:pPr>
        <w:spacing w:beforeLines="50" w:line="360" w:lineRule="exact"/>
        <w:ind w:firstLine="480" w:firstLineChars="200"/>
        <w:rPr>
          <w:rFonts w:ascii="Times New Roman" w:hAnsi="Times New Roman"/>
          <w:caps w:val="0"/>
          <w:sz w:val="24"/>
        </w:rPr>
      </w:pPr>
    </w:p>
    <w:p>
      <w:pPr>
        <w:spacing w:beforeLines="50" w:line="360" w:lineRule="exact"/>
        <w:ind w:firstLine="480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caps w:val="0"/>
          <w:sz w:val="24"/>
        </w:rPr>
        <w:t>根据中国工程建设标准化协会《关于印发&lt;2017年第一批工程建设协会标准制订、修订计划&gt;的通知》（建标协字[2017]014号）的要求，规程编制组经广泛调查研究，认真总结实践经验，参考有关国际标准和国外先进标准，并在广泛征求意见的基础上，制定本规程。</w:t>
      </w:r>
    </w:p>
    <w:p>
      <w:pPr>
        <w:spacing w:beforeLines="50" w:line="360" w:lineRule="exact"/>
        <w:ind w:firstLine="480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caps w:val="0"/>
          <w:sz w:val="24"/>
        </w:rPr>
        <w:t>本规程共分5章，主要技术内容包括：1总则；2术语；3基本规定；4系统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诊断；5系统评估</w:t>
      </w:r>
      <w:r>
        <w:rPr>
          <w:rFonts w:hint="eastAsia"/>
          <w:caps w:val="0"/>
          <w:sz w:val="24"/>
          <w:lang w:eastAsia="zh-CN"/>
        </w:rPr>
        <w:t>；</w:t>
      </w:r>
      <w:r>
        <w:rPr>
          <w:rFonts w:hint="eastAsia"/>
          <w:caps w:val="0"/>
          <w:sz w:val="24"/>
          <w:lang w:val="en-US" w:eastAsia="zh-CN"/>
        </w:rPr>
        <w:t>条文说明</w:t>
      </w:r>
      <w:r>
        <w:rPr>
          <w:rFonts w:ascii="Times New Roman" w:hAnsi="Times New Roman"/>
          <w:caps w:val="0"/>
          <w:sz w:val="24"/>
        </w:rPr>
        <w:t>。</w:t>
      </w:r>
    </w:p>
    <w:p>
      <w:pPr>
        <w:spacing w:beforeLines="50" w:line="360" w:lineRule="exact"/>
        <w:ind w:firstLine="480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caps w:val="0"/>
          <w:sz w:val="24"/>
        </w:rPr>
        <w:t>本规程由中国工程建设标准化协会负责日常管理，由中国建筑科学研究院有限公司负责具体技术内容的解释。本规范在执行过程中如有意见或建议，请寄送中国建筑科学研究院有限公司（北京市北三环东路30号，邮政编码：100013），以供今后修订时参考。</w:t>
      </w:r>
    </w:p>
    <w:p>
      <w:pPr>
        <w:spacing w:beforeLines="50" w:line="360" w:lineRule="exact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caps w:val="0"/>
          <w:sz w:val="24"/>
        </w:rPr>
        <w:t>主编单位：</w:t>
      </w:r>
    </w:p>
    <w:p>
      <w:pPr>
        <w:spacing w:beforeLines="50" w:line="360" w:lineRule="exact"/>
        <w:ind w:firstLine="482" w:firstLineChars="200"/>
        <w:rPr>
          <w:rFonts w:ascii="Times New Roman" w:hAnsi="Times New Roman"/>
          <w:b/>
          <w:caps w:val="0"/>
          <w:sz w:val="24"/>
        </w:rPr>
      </w:pPr>
      <w:r>
        <w:rPr>
          <w:rFonts w:ascii="Times New Roman" w:hAnsi="Times New Roman"/>
          <w:b/>
          <w:caps w:val="0"/>
          <w:sz w:val="24"/>
        </w:rPr>
        <w:t>参编单位：</w:t>
      </w:r>
    </w:p>
    <w:p>
      <w:pPr>
        <w:spacing w:beforeLines="50" w:line="360" w:lineRule="exact"/>
        <w:ind w:firstLine="482" w:firstLineChars="200"/>
        <w:rPr>
          <w:rFonts w:ascii="Times New Roman" w:hAnsi="Times New Roman"/>
          <w:caps w:val="0"/>
          <w:szCs w:val="21"/>
        </w:rPr>
      </w:pPr>
      <w:r>
        <w:rPr>
          <w:rFonts w:ascii="Times New Roman" w:hAnsi="Times New Roman"/>
          <w:b/>
          <w:caps w:val="0"/>
          <w:sz w:val="24"/>
        </w:rPr>
        <w:t>主要起草人</w:t>
      </w:r>
      <w:r>
        <w:rPr>
          <w:rFonts w:ascii="Times New Roman" w:hAnsi="Times New Roman"/>
          <w:caps w:val="0"/>
          <w:sz w:val="24"/>
        </w:rPr>
        <w:t>：</w:t>
      </w:r>
    </w:p>
    <w:p>
      <w:pPr>
        <w:spacing w:beforeLines="50" w:line="360" w:lineRule="exact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caps w:val="0"/>
          <w:sz w:val="24"/>
        </w:rPr>
        <w:t>主要审查人：</w:t>
      </w:r>
    </w:p>
    <w:p>
      <w:pPr>
        <w:spacing w:line="360" w:lineRule="auto"/>
        <w:ind w:firstLine="525" w:firstLineChars="250"/>
        <w:rPr>
          <w:rFonts w:ascii="Times New Roman" w:hAnsi="Times New Roman"/>
          <w:caps w:val="0"/>
        </w:rPr>
      </w:pPr>
    </w:p>
    <w:p>
      <w:pPr>
        <w:spacing w:line="360" w:lineRule="auto"/>
        <w:ind w:firstLine="525" w:firstLineChars="250"/>
        <w:rPr>
          <w:rFonts w:ascii="Times New Roman" w:hAnsi="Times New Roman"/>
          <w:caps w:val="0"/>
        </w:rPr>
      </w:pPr>
    </w:p>
    <w:p>
      <w:pPr>
        <w:spacing w:line="360" w:lineRule="auto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br w:type="page"/>
      </w:r>
    </w:p>
    <w:p>
      <w:pPr>
        <w:pStyle w:val="10"/>
        <w:spacing w:line="360" w:lineRule="auto"/>
        <w:ind w:firstLine="482"/>
        <w:jc w:val="center"/>
        <w:rPr>
          <w:rFonts w:ascii="Times New Roman" w:hAnsi="Times New Roman" w:eastAsia="宋体" w:cs="Times New Roman"/>
          <w:b/>
          <w:bCs/>
          <w:caps w:val="0"/>
          <w:sz w:val="30"/>
          <w:lang w:val="zh-CN"/>
        </w:rPr>
      </w:pPr>
      <w:bookmarkStart w:id="0" w:name="_Toc477793041"/>
      <w:r>
        <w:rPr>
          <w:rFonts w:ascii="Times New Roman" w:hAnsi="Times New Roman" w:eastAsia="宋体" w:cs="Times New Roman"/>
          <w:b/>
          <w:bCs/>
          <w:caps w:val="0"/>
          <w:sz w:val="30"/>
          <w:lang w:val="zh-CN"/>
        </w:rPr>
        <w:t>目</w:t>
      </w:r>
      <w:r>
        <w:rPr>
          <w:rFonts w:hint="eastAsia" w:ascii="Times New Roman" w:hAnsi="Times New Roman" w:eastAsia="宋体" w:cs="Times New Roman"/>
          <w:b/>
          <w:bCs/>
          <w:caps w:val="0"/>
          <w:sz w:val="30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caps w:val="0"/>
          <w:sz w:val="30"/>
          <w:lang w:val="zh-CN"/>
        </w:rPr>
        <w:t>录</w:t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　总　则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2  术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 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语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2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3　基本规定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3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"_Toc5813_WPSOffice_Level2"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3.1  一般要求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3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"_Toc28142_WPSOffice_Level2"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3.2 系统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eastAsia="zh-CN"/>
        </w:rPr>
        <w:t>检验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诊断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3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"_Toc24989_WPSOffice_Level2"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3.3 系统评估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5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4　系统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eastAsia="zh-CN"/>
        </w:rPr>
        <w:t>检验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诊断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6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"_Toc31409_WPSOffice_Level2"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4.1墙体节能构造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6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"_Toc29313_WPSOffice_Level2"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4.2保温系统粘接性能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6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"_Toc9114_WPSOffice_Level2"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4.3 锚固件抗拉承载力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7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"_Toc24993_WPSOffice_Level2"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4.4 保温系统抗冲击性能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7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"_Toc8903_WPSOffice_Level2"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4.5 保温系统热工缺陷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eastAsia="zh-CN"/>
        </w:rPr>
        <w:t>检验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8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"_Toc24598_WPSOffice_Level2"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4.6 其他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eastAsia="zh-CN"/>
        </w:rPr>
        <w:t>检验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9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5　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系统评估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11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"_Toc21970_WPSOffice_Level2"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5.1 系统安全性评估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11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"_Toc13858_WPSOffice_Level2"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5.2 系统使用性评估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11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"_Toc10359_WPSOffice_Level2"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5.3 评估报告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12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本规程用词说明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2</w:t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引用标准名录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2</w:t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sdt>
        <w:sdtPr>
          <w:rPr>
            <w:rStyle w:val="15"/>
            <w:rFonts w:ascii="Times New Roman" w:hAnsi="Times New Roman" w:eastAsia="宋体" w:cs="Times New Roman"/>
            <w:b w:val="0"/>
            <w:bCs w:val="0"/>
            <w:caps w:val="0"/>
            <w:color w:val="auto"/>
            <w:kern w:val="44"/>
            <w:sz w:val="24"/>
            <w:szCs w:val="24"/>
            <w:u w:val="none"/>
          </w:rPr>
          <w:id w:val="147475130"/>
          <w:placeholder>
            <w:docPart w:val="{6bcff5d2-4693-4963-bdfc-42191ea1faa3}"/>
          </w:placeholder>
        </w:sdtPr>
        <w:sdtEndPr>
          <w:rPr>
            <w:rStyle w:val="15"/>
            <w:rFonts w:ascii="Times New Roman" w:hAnsi="Times New Roman" w:eastAsia="宋体" w:cs="Times New Roman"/>
            <w:b w:val="0"/>
            <w:bCs w:val="0"/>
            <w:caps w:val="0"/>
            <w:color w:val="auto"/>
            <w:kern w:val="44"/>
            <w:sz w:val="24"/>
            <w:szCs w:val="24"/>
            <w:u w:val="none"/>
          </w:rPr>
        </w:sdtEndPr>
        <w:sdtContent>
          <w:r>
            <w:rPr>
              <w:rStyle w:val="15"/>
              <w:rFonts w:ascii="Times New Roman" w:hAnsi="Times New Roman" w:eastAsia="宋体" w:cs="Times New Roman"/>
              <w:b w:val="0"/>
              <w:bCs w:val="0"/>
              <w:caps w:val="0"/>
              <w:color w:val="auto"/>
              <w:kern w:val="44"/>
              <w:sz w:val="24"/>
              <w:szCs w:val="24"/>
              <w:u w:val="none"/>
            </w:rPr>
            <w:t>条文说明</w:t>
          </w:r>
        </w:sdtContent>
      </w:sdt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2</w:t>
      </w:r>
    </w:p>
    <w:p>
      <w:pPr>
        <w:rPr>
          <w:rFonts w:hint="eastAsia" w:ascii="Times New Roman" w:hAnsi="Times New Roman" w:cs="Times New Roman"/>
          <w:b/>
          <w:bCs/>
          <w:caps w:val="0"/>
          <w:sz w:val="30"/>
          <w:lang w:val="en-US" w:eastAsia="zh-CN"/>
        </w:rPr>
      </w:pPr>
      <w:bookmarkStart w:id="1" w:name="_Toc5813_WPSOffice_Type2"/>
      <w:r>
        <w:rPr>
          <w:rFonts w:hint="eastAsia" w:ascii="Times New Roman" w:hAnsi="Times New Roman" w:cs="Times New Roman"/>
          <w:b/>
          <w:bCs/>
          <w:caps w:val="0"/>
          <w:sz w:val="30"/>
          <w:lang w:val="en-US" w:eastAsia="zh-CN"/>
        </w:rPr>
        <w:br w:type="page"/>
      </w:r>
    </w:p>
    <w:p>
      <w:pPr>
        <w:pStyle w:val="10"/>
        <w:spacing w:line="360" w:lineRule="auto"/>
        <w:ind w:firstLine="482"/>
        <w:jc w:val="center"/>
        <w:rPr>
          <w:rFonts w:ascii="Times New Roman" w:hAnsi="Times New Roman" w:eastAsia="宋体" w:cs="Times New Roman"/>
          <w:b/>
          <w:bCs/>
          <w:caps w:val="0"/>
          <w:sz w:val="30"/>
          <w:lang w:val="zh-CN"/>
        </w:rPr>
      </w:pPr>
      <w:r>
        <w:rPr>
          <w:rFonts w:hint="eastAsia" w:ascii="Times New Roman" w:hAnsi="Times New Roman" w:cs="Times New Roman"/>
          <w:b/>
          <w:bCs/>
          <w:caps w:val="0"/>
          <w:sz w:val="30"/>
          <w:lang w:val="en-US" w:eastAsia="zh-CN"/>
        </w:rPr>
        <w:t>Contents</w:t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　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>General Provisions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bookmarkStart w:id="2" w:name="_Toc5494_WPSOffice_Level1Page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</w:t>
      </w:r>
      <w:bookmarkEnd w:id="2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 xml:space="preserve">2  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>Terms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2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3　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>Basic Requirements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3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"_Toc5813_WPSOffice_Level2"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 xml:space="preserve">3.1 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General Requirements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bookmarkStart w:id="3" w:name="_Toc5813_WPSOffice_Level2Page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3</w:t>
      </w:r>
      <w:bookmarkEnd w:id="3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"_Toc28142_WPSOffice_Level2"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 xml:space="preserve">3.2 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 xml:space="preserve">Systematic 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I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 xml:space="preserve">nspection and 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D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iagnosis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bookmarkStart w:id="4" w:name="_Toc28142_WPSOffice_Level2Page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3</w:t>
      </w:r>
      <w:bookmarkEnd w:id="4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"_Toc24989_WPSOffice_Level2"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 xml:space="preserve">3.3 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Systematic Assess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m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ent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bookmarkStart w:id="5" w:name="_Toc24989_WPSOffice_Level2Page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5</w:t>
      </w:r>
      <w:bookmarkEnd w:id="5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4　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 xml:space="preserve">Systematic 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I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 xml:space="preserve">nspection and 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D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iagnosis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6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"_Toc31409_WPSOffice_Level2"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4.1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Ener</w:t>
      </w:r>
      <w:r>
        <w:rPr>
          <w:rStyle w:val="15"/>
          <w:rFonts w:hint="default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gy-savin</w:t>
      </w:r>
      <w:r>
        <w:rPr>
          <w:rFonts w:hint="default" w:ascii="Times New Roman" w:hAnsi="Times New Roman" w:cs="Times New Roman"/>
        </w:rPr>
        <w:t xml:space="preserve">g </w:t>
      </w:r>
      <w:r>
        <w:rPr>
          <w:rFonts w:hint="eastAsia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</w:rPr>
        <w:t>onstruction</w:t>
      </w:r>
      <w:r>
        <w:rPr>
          <w:rFonts w:hint="eastAsia" w:cs="Times New Roman"/>
          <w:lang w:val="en-US" w:eastAsia="zh-CN"/>
        </w:rPr>
        <w:t xml:space="preserve"> of W</w:t>
      </w:r>
      <w:r>
        <w:rPr>
          <w:rFonts w:hint="default" w:ascii="Times New Roman" w:hAnsi="Times New Roman" w:cs="Times New Roman"/>
        </w:rPr>
        <w:t xml:space="preserve">all 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bookmarkStart w:id="6" w:name="_Toc31409_WPSOffice_Level2Page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6</w:t>
      </w:r>
      <w:bookmarkEnd w:id="6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"_Toc29313_WPSOffice_Level2"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4.2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 </w:t>
      </w:r>
      <w:r>
        <w:rPr>
          <w:rStyle w:val="15"/>
          <w:rFonts w:hint="default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Adhesion Performance of Thermal Insulation System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bookmarkStart w:id="7" w:name="_Toc29313_WPSOffice_Level2Page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6</w:t>
      </w:r>
      <w:bookmarkEnd w:id="7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"_Toc9114_WPSOffice_Level2"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 xml:space="preserve">4.3 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</w:t>
      </w:r>
      <w:r>
        <w:rPr>
          <w:rStyle w:val="15"/>
          <w:rFonts w:hint="default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Tensile Bearing Capacity of Anchors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bookmarkStart w:id="8" w:name="_Toc9114_WPSOffice_Level2Page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7</w:t>
      </w:r>
      <w:bookmarkEnd w:id="8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"_Toc24993_WPSOffice_Level2"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 xml:space="preserve">4.4 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</w:t>
      </w:r>
      <w:r>
        <w:rPr>
          <w:rStyle w:val="15"/>
          <w:rFonts w:hint="default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Impact Resistance of Thermal Insulation System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bookmarkStart w:id="9" w:name="_Toc24993_WPSOffice_Level2Page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7</w:t>
      </w:r>
      <w:bookmarkEnd w:id="9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"_Toc8903_WPSOffice_Level2"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4.5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 xml:space="preserve"> </w:t>
      </w:r>
      <w:r>
        <w:rPr>
          <w:rStyle w:val="15"/>
          <w:rFonts w:hint="default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Inspection of Thermal Defects in Thermal Insulation System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bookmarkStart w:id="10" w:name="_Toc8903_WPSOffice_Level2Page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8</w:t>
      </w:r>
      <w:bookmarkEnd w:id="10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"_Toc24598_WPSOffice_Level2"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4.6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 xml:space="preserve"> </w:t>
      </w:r>
      <w:r>
        <w:rPr>
          <w:rStyle w:val="15"/>
          <w:rFonts w:hint="default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 xml:space="preserve">Other 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T</w:t>
      </w:r>
      <w:r>
        <w:rPr>
          <w:rStyle w:val="15"/>
          <w:rFonts w:hint="default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 xml:space="preserve">ests 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bookmarkStart w:id="11" w:name="_Toc24598_WPSOffice_Level2Page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9</w:t>
      </w:r>
      <w:bookmarkEnd w:id="11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5　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Systematic Assess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m</w:t>
      </w:r>
      <w:r>
        <w:rPr>
          <w:rStyle w:val="15"/>
          <w:rFonts w:hint="eastAsia"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 w:bidi="ar-SA"/>
        </w:rPr>
        <w:t>ent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11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"_Toc21970_WPSOffice_Level2"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 xml:space="preserve">5.1 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System Security Assessment</w:t>
      </w:r>
      <w:r>
        <w:rPr>
          <w:rFonts w:hint="eastAsia" w:cs="Times New Roman"/>
          <w:lang w:val="en-US" w:eastAsia="zh-CN"/>
        </w:rPr>
        <w:t xml:space="preserve"> 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bookmarkStart w:id="12" w:name="_Toc21970_WPSOffice_Level2Page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11</w:t>
      </w:r>
      <w:bookmarkEnd w:id="12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"_Toc13858_WPSOffice_Level2"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5.2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</w:rPr>
        <w:t>System Usability Assessment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bookmarkStart w:id="13" w:name="_Toc13858_WPSOffice_Level2Page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11</w:t>
      </w:r>
      <w:bookmarkEnd w:id="13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ind w:firstLine="480" w:firstLineChars="200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"_Toc10359_WPSOffice_Level2"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 xml:space="preserve">5.3 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Assessment Report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bookmarkStart w:id="14" w:name="_Toc10359_WPSOffice_Level2Page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12</w:t>
      </w:r>
      <w:bookmarkEnd w:id="14"/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  <w:bookmarkEnd w:id="1"/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Explanation of Wording in This </w:t>
      </w:r>
      <w:r>
        <w:rPr>
          <w:rFonts w:hint="default" w:ascii="Times New Roman" w:hAnsi="Times New Roman" w:cs="Times New Roman"/>
        </w:rPr>
        <w:t>S</w:t>
      </w:r>
      <w:r>
        <w:rPr>
          <w:rFonts w:hint="eastAsia" w:cs="Times New Roman"/>
          <w:lang w:val="en-US" w:eastAsia="zh-CN"/>
        </w:rPr>
        <w:t>pecification</w:t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 xml:space="preserve"> 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2</w:t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r>
        <w:rPr>
          <w:rStyle w:val="15"/>
          <w:rFonts w:hint="eastAsia" w:cs="Times New Roman"/>
          <w:b w:val="0"/>
          <w:bCs w:val="0"/>
          <w:caps w:val="0"/>
          <w:color w:val="auto"/>
          <w:kern w:val="44"/>
          <w:sz w:val="24"/>
          <w:szCs w:val="24"/>
          <w:u w:val="none"/>
          <w:lang w:val="en-US" w:eastAsia="zh-CN"/>
        </w:rPr>
        <w:t>List of Quoted Standards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2</w:t>
      </w:r>
    </w:p>
    <w:p>
      <w:pPr>
        <w:pStyle w:val="9"/>
        <w:tabs>
          <w:tab w:val="right" w:leader="middleDot" w:pos="8296"/>
          <w:tab w:val="clear" w:pos="9628"/>
        </w:tabs>
        <w:spacing w:before="0" w:after="0" w:line="312" w:lineRule="auto"/>
        <w:jc w:val="left"/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</w:pP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begin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instrText xml:space="preserve"> HYPERLINK \l "_Toc5494_WPSOffice_Level1" </w:instrTex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separate"/>
      </w:r>
      <w:sdt>
        <w:sdtPr>
          <w:rPr>
            <w:rStyle w:val="15"/>
            <w:rFonts w:hint="default" w:ascii="Times New Roman" w:hAnsi="Times New Roman" w:eastAsia="宋体" w:cs="Times New Roman"/>
            <w:b w:val="0"/>
            <w:bCs w:val="0"/>
            <w:caps w:val="0"/>
            <w:color w:val="auto"/>
            <w:kern w:val="44"/>
            <w:sz w:val="24"/>
            <w:szCs w:val="24"/>
            <w:u w:val="none"/>
            <w:lang w:val="en-US"/>
          </w:rPr>
          <w:id w:val="147475130"/>
          <w:placeholder>
            <w:docPart w:val="{5eea25e5-73d5-4871-a676-be19aaa4fa14}"/>
          </w:placeholder>
        </w:sdtPr>
        <w:sdtEndPr>
          <w:rPr>
            <w:rStyle w:val="15"/>
            <w:rFonts w:hint="default" w:ascii="Times New Roman" w:hAnsi="Times New Roman" w:eastAsia="宋体" w:cs="Times New Roman"/>
            <w:b w:val="0"/>
            <w:bCs w:val="0"/>
            <w:caps w:val="0"/>
            <w:color w:val="auto"/>
            <w:kern w:val="44"/>
            <w:sz w:val="24"/>
            <w:szCs w:val="24"/>
            <w:u w:val="none"/>
            <w:lang w:val="en-US"/>
          </w:rPr>
        </w:sdtEndPr>
        <w:sdtContent>
          <w:r>
            <w:rPr>
              <w:rStyle w:val="15"/>
              <w:rFonts w:hint="eastAsia" w:cs="Times New Roman"/>
              <w:b w:val="0"/>
              <w:bCs w:val="0"/>
              <w:caps w:val="0"/>
              <w:color w:val="auto"/>
              <w:kern w:val="44"/>
              <w:sz w:val="24"/>
              <w:szCs w:val="24"/>
              <w:u w:val="none"/>
              <w:lang w:val="en-US" w:eastAsia="zh-CN"/>
            </w:rPr>
            <w:t>Explanation of Provisions</w:t>
          </w:r>
        </w:sdtContent>
      </w:sdt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ab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1</w:t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fldChar w:fldCharType="end"/>
      </w:r>
      <w:r>
        <w:rPr>
          <w:rStyle w:val="15"/>
          <w:rFonts w:ascii="Times New Roman" w:hAnsi="Times New Roman" w:eastAsia="宋体" w:cs="Times New Roman"/>
          <w:b w:val="0"/>
          <w:bCs w:val="0"/>
          <w:caps w:val="0"/>
          <w:color w:val="auto"/>
          <w:kern w:val="44"/>
          <w:sz w:val="24"/>
          <w:szCs w:val="24"/>
          <w:u w:val="none"/>
        </w:rPr>
        <w:t>2</w:t>
      </w:r>
    </w:p>
    <w:p>
      <w:pPr>
        <w:pStyle w:val="10"/>
        <w:keepNext w:val="0"/>
        <w:keepLines w:val="0"/>
        <w:widowControl/>
        <w:suppressLineNumbers w:val="0"/>
        <w:bidi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vanish/>
        </w:rPr>
      </w:pPr>
      <w:r>
        <w:rPr>
          <w:rFonts w:hint="default" w:ascii="Times New Roman" w:hAnsi="Times New Roman" w:cs="Times New Roman"/>
          <w:vanish/>
        </w:rPr>
        <w:t>5.1 系统安全性评估 11</w:t>
      </w:r>
    </w:p>
    <w:p>
      <w:pPr>
        <w:rPr>
          <w:rFonts w:ascii="Times New Roman" w:hAnsi="Times New Roman"/>
          <w:b/>
          <w:bCs/>
          <w:caps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Lines/>
        <w:spacing w:beforeLines="50" w:afterLines="50" w:line="240" w:lineRule="auto"/>
        <w:jc w:val="center"/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  <w:bookmarkStart w:id="15" w:name="_Toc5494_WPSOffice_Level1"/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1　总　则</w:t>
      </w:r>
      <w:bookmarkEnd w:id="0"/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1.0.1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 xml:space="preserve">  </w:t>
      </w:r>
      <w:r>
        <w:rPr>
          <w:rFonts w:ascii="Times New Roman" w:hAnsi="Times New Roman"/>
          <w:caps w:val="0"/>
          <w:sz w:val="24"/>
        </w:rPr>
        <w:t>为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规范</w:t>
      </w:r>
      <w:r>
        <w:rPr>
          <w:rFonts w:ascii="Times New Roman" w:hAnsi="Times New Roman"/>
          <w:caps w:val="0"/>
          <w:sz w:val="24"/>
        </w:rPr>
        <w:t>外墙外保温系统的质量诊断与评估技术在工程中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的</w:t>
      </w:r>
      <w:r>
        <w:rPr>
          <w:rFonts w:ascii="Times New Roman" w:hAnsi="Times New Roman"/>
          <w:caps w:val="0"/>
          <w:sz w:val="24"/>
        </w:rPr>
        <w:t>应用，引导、促进保温工程的健康发展，使技术做到先进、可靠，安全，制定本规程。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1.0.2　</w:t>
      </w:r>
      <w:r>
        <w:rPr>
          <w:rFonts w:ascii="Times New Roman" w:hAnsi="Times New Roman"/>
          <w:caps w:val="0"/>
          <w:sz w:val="24"/>
        </w:rPr>
        <w:t>本规程适用于民用建筑中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新建和既有</w:t>
      </w:r>
      <w:r>
        <w:rPr>
          <w:rFonts w:ascii="Times New Roman" w:hAnsi="Times New Roman"/>
          <w:caps w:val="0"/>
          <w:sz w:val="24"/>
        </w:rPr>
        <w:t>外墙外保温系统的质量诊断与评估。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1.0.3　</w:t>
      </w:r>
      <w:r>
        <w:rPr>
          <w:rFonts w:ascii="Times New Roman" w:hAnsi="Times New Roman"/>
          <w:caps w:val="0"/>
          <w:sz w:val="24"/>
        </w:rPr>
        <w:t>外墙外保温系统的质量诊断与评估应用技术要求，除应符合本规程外，尚应符合国家现行的相关标准规定。</w:t>
      </w: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spacing w:line="360" w:lineRule="auto"/>
        <w:jc w:val="center"/>
        <w:rPr>
          <w:rFonts w:ascii="Times New Roman" w:hAnsi="Times New Roman"/>
          <w:caps w:val="0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caps w:val="0"/>
          <w:sz w:val="32"/>
          <w:szCs w:val="32"/>
        </w:rPr>
      </w:pPr>
    </w:p>
    <w:p>
      <w:pPr>
        <w:pStyle w:val="2"/>
        <w:keepLines/>
        <w:spacing w:beforeLines="50" w:afterLines="50" w:line="240" w:lineRule="auto"/>
        <w:ind w:firstLine="3654" w:firstLineChars="1300"/>
        <w:jc w:val="both"/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2</w:t>
      </w:r>
      <w:r>
        <w:rPr>
          <w:rFonts w:hint="eastAsia" w:ascii="Times New Roman" w:hAnsi="Times New Roman" w:eastAsia="宋体"/>
          <w:bCs/>
          <w:caps w:val="0"/>
          <w:color w:val="auto"/>
          <w:kern w:val="44"/>
          <w:sz w:val="28"/>
          <w:szCs w:val="44"/>
          <w:lang w:val="en-US" w:eastAsia="zh-CN"/>
        </w:rPr>
        <w:t xml:space="preserve"> </w:t>
      </w: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术</w:t>
      </w:r>
      <w:r>
        <w:rPr>
          <w:rFonts w:hint="eastAsia" w:ascii="Times New Roman" w:hAnsi="Times New Roman" w:eastAsia="宋体"/>
          <w:bCs/>
          <w:caps w:val="0"/>
          <w:color w:val="auto"/>
          <w:kern w:val="44"/>
          <w:sz w:val="28"/>
          <w:szCs w:val="44"/>
          <w:lang w:val="en-US" w:eastAsia="zh-CN"/>
        </w:rPr>
        <w:t xml:space="preserve"> </w:t>
      </w: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语</w:t>
      </w:r>
    </w:p>
    <w:p>
      <w:pPr>
        <w:spacing w:line="360" w:lineRule="auto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 xml:space="preserve">2.0.1 </w:t>
      </w: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外墙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外</w:t>
      </w:r>
      <w:r>
        <w:rPr>
          <w:rFonts w:ascii="Times New Roman" w:hAnsi="Times New Roman"/>
          <w:caps w:val="0"/>
          <w:sz w:val="24"/>
        </w:rPr>
        <w:t>保温系统质量诊断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 xml:space="preserve"> q</w:t>
      </w:r>
      <w:r>
        <w:rPr>
          <w:rFonts w:ascii="Times New Roman" w:hAnsi="Times New Roman"/>
          <w:caps w:val="0"/>
          <w:sz w:val="24"/>
        </w:rPr>
        <w:t>uality diagnosis of external insulation system</w:t>
      </w:r>
    </w:p>
    <w:p>
      <w:pPr>
        <w:spacing w:line="360" w:lineRule="auto"/>
        <w:ind w:firstLine="720" w:firstLineChars="3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caps w:val="0"/>
          <w:sz w:val="24"/>
        </w:rPr>
        <w:t>采用有效的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方法对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民用建筑中新建和</w:t>
      </w:r>
      <w:r>
        <w:rPr>
          <w:rFonts w:ascii="Times New Roman" w:hAnsi="Times New Roman"/>
          <w:caps w:val="0"/>
          <w:sz w:val="24"/>
        </w:rPr>
        <w:t>既有的外墙外保温系统进行测试，并对获得测试数据进行处理的过程，称为外墙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外</w:t>
      </w:r>
      <w:r>
        <w:rPr>
          <w:rFonts w:ascii="Times New Roman" w:hAnsi="Times New Roman"/>
          <w:caps w:val="0"/>
          <w:sz w:val="24"/>
        </w:rPr>
        <w:t>保温系统质量诊断，以下简称系统诊断。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2.0.2</w:t>
      </w:r>
      <w:r>
        <w:rPr>
          <w:rFonts w:ascii="Times New Roman" w:hAnsi="Times New Roman"/>
          <w:caps w:val="0"/>
          <w:sz w:val="24"/>
        </w:rPr>
        <w:t xml:space="preserve"> 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热箱仪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 xml:space="preserve"> h</w:t>
      </w:r>
      <w:r>
        <w:rPr>
          <w:rFonts w:ascii="Times New Roman" w:hAnsi="Times New Roman"/>
          <w:caps w:val="0"/>
          <w:sz w:val="24"/>
        </w:rPr>
        <w:t>ot box instrument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caps w:val="0"/>
          <w:sz w:val="24"/>
        </w:rPr>
        <w:t>用于现场测量构件传导热阻的装置，由计量热箱、冷箱与控制仪表组成</w:t>
      </w:r>
      <w:r>
        <w:rPr>
          <w:rFonts w:hint="eastAsia" w:ascii="Times New Roman" w:hAnsi="Times New Roman"/>
          <w:caps w:val="0"/>
          <w:sz w:val="24"/>
          <w:lang w:eastAsia="zh-CN"/>
        </w:rPr>
        <w:t>，</w:t>
      </w:r>
      <w:r>
        <w:rPr>
          <w:rFonts w:ascii="Times New Roman" w:hAnsi="Times New Roman"/>
          <w:caps w:val="0"/>
          <w:sz w:val="24"/>
        </w:rPr>
        <w:t>在被测部位的内侧模拟室内条件，外侧为自然环境或冷箱，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围护结构传导热阻。</w:t>
      </w:r>
    </w:p>
    <w:p>
      <w:pPr>
        <w:rPr>
          <w:rFonts w:hint="default" w:ascii="Times New Roman" w:hAnsi="Times New Roman"/>
          <w:caps w:val="0"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2.0.3  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缺陷 defect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/>
          <w:caps w:val="0"/>
          <w:sz w:val="24"/>
          <w:lang w:val="en-US" w:eastAsia="zh-CN"/>
        </w:rPr>
      </w:pPr>
      <w:r>
        <w:rPr>
          <w:rFonts w:hint="eastAsia" w:ascii="Times New Roman" w:hAnsi="Times New Roman"/>
          <w:caps w:val="0"/>
          <w:sz w:val="24"/>
          <w:lang w:val="en-US" w:eastAsia="zh-CN"/>
        </w:rPr>
        <w:t>外墙外保温系统中不符合规定要求的的检验项或检验点</w:t>
      </w:r>
      <w:r>
        <w:rPr>
          <w:rFonts w:hint="eastAsia"/>
          <w:caps w:val="0"/>
          <w:sz w:val="24"/>
          <w:lang w:val="en-US" w:eastAsia="zh-CN"/>
        </w:rPr>
        <w:t>。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包括空鼓、脱落、裂缝、渗水、热工缺陷等。</w:t>
      </w:r>
    </w:p>
    <w:p>
      <w:pPr>
        <w:rPr>
          <w:rFonts w:hint="default" w:ascii="Times New Roman" w:hAnsi="Times New Roman"/>
          <w:caps w:val="0"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2.0.4  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检验 inspection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/>
          <w:caps w:val="0"/>
          <w:sz w:val="24"/>
          <w:lang w:val="en-US" w:eastAsia="zh-CN"/>
        </w:rPr>
      </w:pPr>
      <w:r>
        <w:rPr>
          <w:rFonts w:hint="eastAsia" w:ascii="Times New Roman" w:hAnsi="Times New Roman"/>
          <w:caps w:val="0"/>
          <w:sz w:val="24"/>
          <w:lang w:val="en-US" w:eastAsia="zh-CN"/>
        </w:rPr>
        <w:t>对被检测项目的特征、性能进行摄测、检查、试验等，并将结果与标准规定的要求进行比较，以确定项目每项性能是否合格的活动。</w:t>
      </w:r>
    </w:p>
    <w:p>
      <w:pPr>
        <w:rPr>
          <w:rFonts w:ascii="Times New Roman" w:hAnsi="Times New Roman"/>
          <w:caps w:val="0"/>
          <w:sz w:val="28"/>
          <w:szCs w:val="28"/>
        </w:rPr>
      </w:pPr>
    </w:p>
    <w:p>
      <w:pPr>
        <w:rPr>
          <w:rFonts w:ascii="Times New Roman" w:hAnsi="Times New Roman"/>
          <w:caps w:val="0"/>
          <w:sz w:val="28"/>
          <w:szCs w:val="28"/>
        </w:rPr>
      </w:pPr>
    </w:p>
    <w:p>
      <w:pPr>
        <w:rPr>
          <w:rFonts w:ascii="Times New Roman" w:hAnsi="Times New Roman"/>
          <w:caps w:val="0"/>
          <w:sz w:val="28"/>
          <w:szCs w:val="28"/>
        </w:rPr>
      </w:pPr>
    </w:p>
    <w:p>
      <w:pPr>
        <w:rPr>
          <w:rFonts w:ascii="Times New Roman" w:hAnsi="Times New Roman"/>
          <w:caps w:val="0"/>
          <w:sz w:val="28"/>
          <w:szCs w:val="28"/>
        </w:rPr>
      </w:pPr>
    </w:p>
    <w:p>
      <w:pPr>
        <w:rPr>
          <w:rFonts w:ascii="Times New Roman" w:hAnsi="Times New Roman"/>
          <w:caps w:val="0"/>
          <w:sz w:val="28"/>
          <w:szCs w:val="28"/>
        </w:rPr>
      </w:pPr>
    </w:p>
    <w:p>
      <w:pPr>
        <w:rPr>
          <w:rFonts w:ascii="Times New Roman" w:hAnsi="Times New Roman"/>
          <w:caps w:val="0"/>
          <w:sz w:val="28"/>
          <w:szCs w:val="28"/>
        </w:rPr>
      </w:pPr>
    </w:p>
    <w:p>
      <w:pPr>
        <w:rPr>
          <w:rFonts w:ascii="Times New Roman" w:hAnsi="Times New Roman"/>
          <w:caps w:val="0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/>
          <w:caps w:val="0"/>
          <w:sz w:val="32"/>
          <w:szCs w:val="32"/>
        </w:rPr>
      </w:pPr>
    </w:p>
    <w:p>
      <w:pPr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br w:type="page"/>
      </w:r>
    </w:p>
    <w:p>
      <w:pPr>
        <w:pStyle w:val="2"/>
        <w:keepLines/>
        <w:spacing w:beforeLines="50" w:afterLines="50" w:line="240" w:lineRule="auto"/>
        <w:jc w:val="center"/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3</w:t>
      </w: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ab/>
      </w: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基本规定</w:t>
      </w: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</w:pPr>
      <w:bookmarkStart w:id="16" w:name="_Toc5813_WPSOffice_Level2"/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3.1</w:t>
      </w: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一般要求</w:t>
      </w:r>
      <w:bookmarkEnd w:id="16"/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3.1.1  </w:t>
      </w:r>
      <w:r>
        <w:rPr>
          <w:rFonts w:ascii="Times New Roman" w:hAnsi="Times New Roman"/>
          <w:caps w:val="0"/>
          <w:sz w:val="24"/>
          <w:szCs w:val="21"/>
        </w:rPr>
        <w:t>系统诊断和评估时，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检验机构</w:t>
      </w:r>
      <w:r>
        <w:rPr>
          <w:rFonts w:ascii="Times New Roman" w:hAnsi="Times New Roman"/>
          <w:caps w:val="0"/>
          <w:sz w:val="24"/>
          <w:szCs w:val="21"/>
        </w:rPr>
        <w:t>应对被诊断工程进行全面了解，</w:t>
      </w:r>
      <w:r>
        <w:rPr>
          <w:rFonts w:hint="eastAsia" w:ascii="Times New Roman" w:hAnsi="Times New Roman"/>
          <w:caps w:val="0"/>
          <w:sz w:val="24"/>
          <w:szCs w:val="21"/>
        </w:rPr>
        <w:t>收集</w:t>
      </w:r>
      <w:r>
        <w:rPr>
          <w:rFonts w:ascii="Times New Roman" w:hAnsi="Times New Roman"/>
          <w:caps w:val="0"/>
          <w:sz w:val="24"/>
          <w:szCs w:val="21"/>
        </w:rPr>
        <w:t>工程节能设计文件、施工方案、隐蔽工程施工质量验收记录、材料进场的产品合格证明文件</w:t>
      </w:r>
      <w:r>
        <w:rPr>
          <w:rFonts w:hint="eastAsia" w:ascii="Times New Roman" w:hAnsi="Times New Roman"/>
          <w:caps w:val="0"/>
          <w:sz w:val="24"/>
          <w:szCs w:val="21"/>
        </w:rPr>
        <w:t>，并进行</w:t>
      </w:r>
      <w:r>
        <w:rPr>
          <w:rFonts w:ascii="Times New Roman" w:hAnsi="Times New Roman"/>
          <w:caps w:val="0"/>
          <w:sz w:val="24"/>
          <w:szCs w:val="21"/>
        </w:rPr>
        <w:t>现场查勘，</w:t>
      </w:r>
      <w:r>
        <w:rPr>
          <w:rFonts w:hint="eastAsia" w:ascii="Times New Roman" w:hAnsi="Times New Roman"/>
          <w:caps w:val="0"/>
          <w:sz w:val="24"/>
          <w:szCs w:val="21"/>
        </w:rPr>
        <w:t>应</w:t>
      </w:r>
      <w:r>
        <w:rPr>
          <w:rFonts w:ascii="Times New Roman" w:hAnsi="Times New Roman"/>
          <w:caps w:val="0"/>
          <w:sz w:val="24"/>
          <w:szCs w:val="21"/>
        </w:rPr>
        <w:t>在</w:t>
      </w:r>
      <w:r>
        <w:rPr>
          <w:rFonts w:hint="eastAsia" w:ascii="Times New Roman" w:hAnsi="Times New Roman"/>
          <w:caps w:val="0"/>
          <w:sz w:val="24"/>
          <w:szCs w:val="21"/>
        </w:rPr>
        <w:t>资料审核和现场查勘的基础上</w:t>
      </w:r>
      <w:r>
        <w:rPr>
          <w:rFonts w:ascii="Times New Roman" w:hAnsi="Times New Roman"/>
          <w:caps w:val="0"/>
          <w:sz w:val="24"/>
          <w:szCs w:val="21"/>
        </w:rPr>
        <w:t>制定现场检查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技术方案。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3.1.2 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现场检验</w:t>
      </w:r>
      <w:r>
        <w:rPr>
          <w:rFonts w:ascii="Times New Roman" w:hAnsi="Times New Roman"/>
          <w:caps w:val="0"/>
          <w:sz w:val="24"/>
          <w:szCs w:val="21"/>
        </w:rPr>
        <w:t>人员应不少于2人，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现场</w:t>
      </w:r>
      <w:r>
        <w:rPr>
          <w:rFonts w:ascii="Times New Roman" w:hAnsi="Times New Roman"/>
          <w:caps w:val="0"/>
          <w:sz w:val="24"/>
          <w:szCs w:val="21"/>
        </w:rPr>
        <w:t>应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有可靠的</w:t>
      </w:r>
      <w:r>
        <w:rPr>
          <w:rFonts w:ascii="Times New Roman" w:hAnsi="Times New Roman"/>
          <w:caps w:val="0"/>
          <w:sz w:val="24"/>
          <w:szCs w:val="21"/>
        </w:rPr>
        <w:t>安全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措施</w:t>
      </w:r>
      <w:r>
        <w:rPr>
          <w:rFonts w:ascii="Times New Roman" w:hAnsi="Times New Roman"/>
          <w:caps w:val="0"/>
          <w:sz w:val="24"/>
          <w:szCs w:val="21"/>
        </w:rPr>
        <w:t>。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设备应具备有效期内的检定证书、校准证书或测试证书</w:t>
      </w:r>
      <w:r>
        <w:rPr>
          <w:rFonts w:hint="eastAsia" w:ascii="Times New Roman" w:hAnsi="Times New Roman"/>
          <w:caps w:val="0"/>
          <w:sz w:val="24"/>
          <w:szCs w:val="21"/>
        </w:rPr>
        <w:t>。</w:t>
      </w:r>
    </w:p>
    <w:p>
      <w:pPr>
        <w:spacing w:line="360" w:lineRule="auto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3.1.3 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检验机构应</w:t>
      </w:r>
      <w:r>
        <w:rPr>
          <w:rFonts w:ascii="Times New Roman" w:hAnsi="Times New Roman"/>
          <w:caps w:val="0"/>
          <w:sz w:val="24"/>
          <w:szCs w:val="21"/>
        </w:rPr>
        <w:t>依据技术方案进行现场检查与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，</w:t>
      </w:r>
      <w:r>
        <w:rPr>
          <w:rFonts w:hint="eastAsia" w:ascii="Times New Roman" w:hAnsi="Times New Roman"/>
          <w:caps w:val="0"/>
          <w:sz w:val="24"/>
          <w:szCs w:val="21"/>
        </w:rPr>
        <w:t>对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结果进行评估分析，并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应</w:t>
      </w:r>
      <w:r>
        <w:rPr>
          <w:rFonts w:ascii="Times New Roman" w:hAnsi="Times New Roman"/>
          <w:caps w:val="0"/>
          <w:sz w:val="24"/>
          <w:szCs w:val="21"/>
        </w:rPr>
        <w:t>出具鉴定评估报告。</w:t>
      </w: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</w:pPr>
      <w:bookmarkStart w:id="17" w:name="_Toc28142_WPSOffice_Level2"/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3.2</w:t>
      </w: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系统诊断</w:t>
      </w:r>
      <w:bookmarkEnd w:id="17"/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3.2.1  </w:t>
      </w:r>
      <w:r>
        <w:rPr>
          <w:rFonts w:ascii="Times New Roman" w:hAnsi="Times New Roman"/>
          <w:caps w:val="0"/>
          <w:sz w:val="24"/>
          <w:szCs w:val="21"/>
        </w:rPr>
        <w:t>系统诊断工作程序应符合以下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流程</w:t>
      </w:r>
      <w:r>
        <w:rPr>
          <w:rFonts w:ascii="Times New Roman" w:hAnsi="Times New Roman"/>
          <w:caps w:val="0"/>
          <w:sz w:val="24"/>
          <w:szCs w:val="21"/>
        </w:rPr>
        <w:t>要求：</w:t>
      </w:r>
    </w:p>
    <w:p>
      <w:pPr>
        <w:spacing w:line="360" w:lineRule="auto"/>
        <w:rPr>
          <w:rFonts w:hint="default" w:ascii="Times New Roman" w:hAnsi="Times New Roman"/>
          <w:caps w:val="0"/>
          <w:sz w:val="24"/>
          <w:szCs w:val="21"/>
          <w:lang w:val="en-US"/>
        </w:rPr>
      </w:pPr>
      <w:r>
        <w:rPr>
          <w:rFonts w:ascii="Times New Roman" w:hAnsi="Times New Roman"/>
          <w:bCs/>
          <w:caps w:val="0"/>
        </w:rPr>
        <w:pict>
          <v:rect id="矩形 68" o:spid="_x0000_s2061" o:spt="1" style="position:absolute;left:0pt;margin-left:164.2pt;margin-top:1.15pt;height:27pt;width:126.25pt;z-index:25168998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="宋体"/>
                      <w:szCs w:val="21"/>
                      <w:lang w:val="en-US" w:eastAsia="zh-CN"/>
                    </w:rPr>
                  </w:pPr>
                  <w:r>
                    <w:rPr>
                      <w:sz w:val="24"/>
                      <w:szCs w:val="21"/>
                    </w:rPr>
                    <w:t>工程调查</w:t>
                  </w:r>
                </w:p>
              </w:txbxContent>
            </v:textbox>
          </v:rect>
        </w:pic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caps w:val="0"/>
          <w:color w:val="000000"/>
          <w:szCs w:val="21"/>
        </w:rPr>
        <w:pict>
          <v:shape id="自选图形 89" o:spid="_x0000_s2060" o:spt="32" type="#_x0000_t32" style="position:absolute;left:0pt;flip:x;margin-left:226.9pt;margin-top:4.75pt;height:24.4pt;width:0.45pt;z-index:25171558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spacing w:line="360" w:lineRule="auto"/>
        <w:rPr>
          <w:rFonts w:hint="eastAsia" w:ascii="Times New Roman" w:hAnsi="Times New Roman"/>
          <w:caps w:val="0"/>
          <w:sz w:val="24"/>
          <w:szCs w:val="21"/>
          <w:lang w:val="en-US" w:eastAsia="zh-CN"/>
        </w:rPr>
      </w:pPr>
      <w:r>
        <w:rPr>
          <w:rFonts w:ascii="Times New Roman" w:hAnsi="Times New Roman"/>
          <w:caps w:val="0"/>
          <w:color w:val="000000"/>
          <w:szCs w:val="21"/>
        </w:rPr>
        <w:pict>
          <v:rect id="矩形 69" o:spid="_x0000_s2062" o:spt="1" style="position:absolute;left:0pt;margin-left:152.4pt;margin-top:5.75pt;height:29.95pt;width:149pt;z-index:25169100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1"/>
                      <w:lang w:val="en-US" w:eastAsia="zh-CN"/>
                    </w:rPr>
                    <w:t>现场检查和诊断方案编制</w:t>
                  </w:r>
                </w:p>
              </w:txbxContent>
            </v:textbox>
          </v:rect>
        </w:pict>
      </w:r>
      <w:r>
        <w:rPr>
          <w:rFonts w:ascii="Times New Roman" w:hAnsi="Times New Roman"/>
          <w:caps w:val="0"/>
          <w:color w:val="000000"/>
          <w:szCs w:val="21"/>
        </w:rPr>
        <w:pict>
          <v:shape id="_x0000_s2063" o:spid="_x0000_s2063" o:spt="32" type="#_x0000_t32" style="position:absolute;left:0pt;margin-left:226.9pt;margin-top:35.7pt;height:25.55pt;width:0.05pt;z-index:25177395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caps w:val="0"/>
          <w:color w:val="000000"/>
          <w:szCs w:val="21"/>
        </w:rPr>
        <w:pict>
          <v:rect id="_x0000_s2064" o:spid="_x0000_s2064" o:spt="1" style="position:absolute;left:0pt;margin-left:168.85pt;margin-top:14.45pt;height:27.75pt;width:116.15pt;z-index:25180774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1"/>
                      <w:lang w:val="en-US" w:eastAsia="zh-CN"/>
                    </w:rPr>
                    <w:t>现场检查</w:t>
                  </w:r>
                </w:p>
              </w:txbxContent>
            </v:textbox>
          </v:rect>
        </w:pic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caps w:val="0"/>
          <w:color w:val="000000"/>
          <w:szCs w:val="21"/>
        </w:rPr>
        <w:pict>
          <v:shape id="_x0000_s2067" o:spid="_x0000_s2067" o:spt="32" type="#_x0000_t32" style="position:absolute;left:0pt;margin-left:226.95pt;margin-top:18.8pt;height:29.25pt;width:0.75pt;z-index:25199206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hint="default" w:ascii="Times New Roman" w:hAnsi="Times New Roman" w:eastAsia="宋体"/>
          <w:caps w:val="0"/>
          <w:color w:val="FF0000"/>
          <w:sz w:val="24"/>
          <w:szCs w:val="21"/>
          <w:lang w:val="en-US" w:eastAsia="zh-CN"/>
        </w:rPr>
      </w:pPr>
      <w:r>
        <w:rPr>
          <w:rFonts w:ascii="Times New Roman" w:hAnsi="Times New Roman"/>
          <w:caps w:val="0"/>
          <w:color w:val="000000"/>
          <w:szCs w:val="21"/>
        </w:rPr>
        <w:pict>
          <v:rect id="_x0000_s2065" o:spid="_x0000_s2065" o:spt="1" style="position:absolute;left:0pt;margin-left:169.6pt;margin-top:1.25pt;height:28.5pt;width:116.15pt;z-index:25184153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  <w:r>
                    <w:rPr>
                      <w:sz w:val="24"/>
                      <w:szCs w:val="21"/>
                    </w:rPr>
                    <w:t>现场</w:t>
                  </w:r>
                  <w:r>
                    <w:rPr>
                      <w:rFonts w:hint="eastAsia"/>
                      <w:sz w:val="24"/>
                      <w:szCs w:val="21"/>
                      <w:lang w:eastAsia="zh-CN"/>
                    </w:rPr>
                    <w:t>检验</w:t>
                  </w:r>
                  <w:r>
                    <w:rPr>
                      <w:rFonts w:hint="eastAsia"/>
                      <w:sz w:val="24"/>
                      <w:szCs w:val="21"/>
                      <w:lang w:val="en-US" w:eastAsia="zh-CN"/>
                    </w:rPr>
                    <w:t>诊断</w:t>
                  </w:r>
                </w:p>
              </w:txbxContent>
            </v:textbox>
          </v:rect>
        </w:pict>
      </w:r>
      <w:r>
        <w:rPr>
          <w:rFonts w:ascii="Times New Roman" w:hAnsi="Times New Roman"/>
          <w:caps w:val="0"/>
          <w:color w:val="000000"/>
          <w:szCs w:val="21"/>
        </w:rPr>
        <w:pict>
          <v:shape id="_x0000_s2068" o:spid="_x0000_s2068" o:spt="32" type="#_x0000_t32" style="position:absolute;left:0pt;margin-left:227.7pt;margin-top:29.75pt;height:32.25pt;width:0.4pt;z-index:25210880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caps w:val="0"/>
          <w:color w:val="000000"/>
          <w:szCs w:val="21"/>
        </w:rPr>
        <w:pict>
          <v:rect id="_x0000_s2066" o:spid="_x0000_s2066" o:spt="1" style="position:absolute;left:0pt;margin-left:166.6pt;margin-top:15.2pt;height:25.5pt;width:122.95pt;z-index:25187532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sz w:val="24"/>
                      <w:szCs w:val="21"/>
                      <w:lang w:val="en-US" w:eastAsia="zh-CN"/>
                    </w:rPr>
                    <w:t>实验室检验</w:t>
                  </w:r>
                </w:p>
              </w:txbxContent>
            </v:textbox>
          </v:rect>
        </w:pic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caps w:val="0"/>
          <w:color w:val="000000"/>
          <w:szCs w:val="21"/>
        </w:rPr>
        <w:pict>
          <v:shape id="_x0000_s2070" o:spid="_x0000_s2070" o:spt="32" type="#_x0000_t32" style="position:absolute;left:0pt;margin-left:228.1pt;margin-top:17.3pt;height:31.5pt;width:0pt;z-index:25277849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jc w:val="center"/>
        <w:rPr>
          <w:rFonts w:hint="eastAsia" w:ascii="Times New Roman" w:hAnsi="Times New Roman"/>
          <w:caps w:val="0"/>
          <w:sz w:val="24"/>
          <w:szCs w:val="21"/>
          <w:lang w:val="en-US" w:eastAsia="zh-CN"/>
        </w:rPr>
      </w:pPr>
      <w:r>
        <w:rPr>
          <w:rFonts w:ascii="Times New Roman" w:hAnsi="Times New Roman"/>
          <w:caps w:val="0"/>
          <w:color w:val="000000"/>
          <w:szCs w:val="21"/>
        </w:rPr>
        <w:pict>
          <v:rect id="_x0000_s2069" o:spid="_x0000_s2069" o:spt="1" style="position:absolute;left:0pt;margin-left:166.6pt;margin-top:2pt;height:41.25pt;width:122.95pt;z-index:2523269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sz w:val="24"/>
                      <w:szCs w:val="21"/>
                      <w:lang w:val="en-US" w:eastAsia="zh-CN"/>
                    </w:rPr>
                    <w:t>现场检测与检验诊断报告编制</w:t>
                  </w:r>
                </w:p>
              </w:txbxContent>
            </v:textbox>
          </v:rect>
        </w:pict>
      </w:r>
    </w:p>
    <w:p>
      <w:pPr>
        <w:spacing w:line="360" w:lineRule="auto"/>
        <w:jc w:val="center"/>
        <w:rPr>
          <w:rFonts w:hint="eastAsia" w:ascii="Times New Roman" w:hAnsi="Times New Roman"/>
          <w:caps w:val="0"/>
          <w:sz w:val="24"/>
          <w:szCs w:val="21"/>
          <w:lang w:val="en-US" w:eastAsia="zh-CN"/>
        </w:rPr>
      </w:pPr>
    </w:p>
    <w:p>
      <w:pPr>
        <w:spacing w:line="300" w:lineRule="auto"/>
        <w:jc w:val="center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图3.2.1 系统诊断工作程序流程图</w:t>
      </w:r>
    </w:p>
    <w:p>
      <w:pPr>
        <w:spacing w:line="360" w:lineRule="auto"/>
        <w:rPr>
          <w:rFonts w:ascii="Times New Roman" w:hAnsi="Times New Roman"/>
          <w:b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3.2.2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工程调查宜包括下列内容：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1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项目概况，包括项目名称、规模、建设时间、结构形式、外墙外保温构造等；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2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建筑内外部环境状况和工程使用情况、建筑外墙外保温工程外观现状及缺陷情况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、</w:t>
      </w:r>
      <w:r>
        <w:rPr>
          <w:rFonts w:ascii="Times New Roman" w:hAnsi="Times New Roman"/>
          <w:caps w:val="0"/>
          <w:sz w:val="24"/>
          <w:szCs w:val="21"/>
        </w:rPr>
        <w:t>墙体维修记录；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3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节能设计文件，包括设计变更资料；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 xml:space="preserve">4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建筑外墙外保温系统材料的型式检验报告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、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进场复验报告、</w:t>
      </w:r>
      <w:r>
        <w:rPr>
          <w:rFonts w:ascii="Times New Roman" w:hAnsi="Times New Roman"/>
          <w:caps w:val="0"/>
          <w:sz w:val="24"/>
          <w:szCs w:val="21"/>
        </w:rPr>
        <w:t>现场实体检验报告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和</w:t>
      </w:r>
      <w:r>
        <w:rPr>
          <w:rFonts w:ascii="Times New Roman" w:hAnsi="Times New Roman"/>
          <w:caps w:val="0"/>
          <w:sz w:val="24"/>
          <w:szCs w:val="21"/>
        </w:rPr>
        <w:t>外墙外保温系统工程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施工技术资料；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5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其他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的影响因素内容</w:t>
      </w:r>
      <w:r>
        <w:rPr>
          <w:rFonts w:ascii="Times New Roman" w:hAnsi="Times New Roman"/>
          <w:caps w:val="0"/>
          <w:sz w:val="24"/>
          <w:szCs w:val="21"/>
        </w:rPr>
        <w:t>。</w:t>
      </w:r>
    </w:p>
    <w:p>
      <w:pPr>
        <w:spacing w:line="360" w:lineRule="auto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3.2.3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现场检查与诊断方案编制宜包括以下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内容</w:t>
      </w:r>
      <w:r>
        <w:rPr>
          <w:rFonts w:ascii="Times New Roman" w:hAnsi="Times New Roman"/>
          <w:caps w:val="0"/>
          <w:sz w:val="24"/>
          <w:szCs w:val="21"/>
        </w:rPr>
        <w:t>：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1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工程概况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，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包括</w:t>
      </w:r>
      <w:r>
        <w:rPr>
          <w:rFonts w:ascii="Times New Roman" w:hAnsi="Times New Roman"/>
          <w:caps w:val="0"/>
          <w:sz w:val="24"/>
          <w:szCs w:val="21"/>
        </w:rPr>
        <w:t>工程责任单位、工程类型、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外墙外保温系统构造</w:t>
      </w:r>
      <w:r>
        <w:rPr>
          <w:rFonts w:ascii="Times New Roman" w:hAnsi="Times New Roman"/>
          <w:caps w:val="0"/>
          <w:sz w:val="24"/>
          <w:szCs w:val="21"/>
        </w:rPr>
        <w:t>、施工工艺、施工进度、工程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施工时</w:t>
      </w:r>
      <w:r>
        <w:rPr>
          <w:rFonts w:ascii="Times New Roman" w:hAnsi="Times New Roman"/>
          <w:caps w:val="0"/>
          <w:sz w:val="24"/>
          <w:szCs w:val="21"/>
        </w:rPr>
        <w:t>依据的标准和规范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等</w:t>
      </w:r>
      <w:r>
        <w:rPr>
          <w:rFonts w:ascii="Times New Roman" w:hAnsi="Times New Roman"/>
          <w:caps w:val="0"/>
          <w:sz w:val="24"/>
          <w:szCs w:val="21"/>
        </w:rPr>
        <w:t>；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/>
          <w:caps w:val="0"/>
          <w:color w:val="FF0000"/>
          <w:sz w:val="24"/>
          <w:szCs w:val="21"/>
          <w:lang w:val="en-US" w:eastAsia="zh-CN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2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诊断原因和要求等；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 xml:space="preserve">3 </w:t>
      </w:r>
      <w:r>
        <w:rPr>
          <w:rFonts w:hint="eastAsia"/>
          <w:b/>
          <w:bCs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诊断依据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；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4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项目及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方法；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5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现场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人员和设备情况；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6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工作进度计划和配合工作；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 xml:space="preserve">7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现场安全措施；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/>
          <w:caps w:val="0"/>
          <w:sz w:val="24"/>
          <w:szCs w:val="21"/>
          <w:lang w:eastAsia="zh-CN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8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方案编制人员、审批人员以及应说明的内容</w:t>
      </w:r>
      <w:r>
        <w:rPr>
          <w:rFonts w:hint="eastAsia"/>
          <w:caps w:val="0"/>
          <w:sz w:val="24"/>
          <w:szCs w:val="21"/>
          <w:lang w:eastAsia="zh-CN"/>
        </w:rPr>
        <w:t>；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9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其他需要的内容</w:t>
      </w:r>
      <w:r>
        <w:rPr>
          <w:rFonts w:hint="eastAsia"/>
          <w:caps w:val="0"/>
          <w:sz w:val="24"/>
          <w:szCs w:val="21"/>
          <w:lang w:val="en-US" w:eastAsia="zh-CN"/>
        </w:rPr>
        <w:t>。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3.2.4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现场检查应采用文字、照片、视频等方法记录缺陷部位、缺陷类型、缺陷面积和程度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，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应</w:t>
      </w:r>
      <w:r>
        <w:rPr>
          <w:rFonts w:ascii="Times New Roman" w:hAnsi="Times New Roman"/>
          <w:caps w:val="0"/>
          <w:sz w:val="24"/>
          <w:szCs w:val="21"/>
        </w:rPr>
        <w:t>包括以下内容：</w:t>
      </w:r>
    </w:p>
    <w:p>
      <w:pPr>
        <w:spacing w:line="360" w:lineRule="auto"/>
        <w:ind w:firstLine="361" w:firstLineChars="150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1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外墙面是否有明显裂缝、空鼓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、</w:t>
      </w:r>
      <w:r>
        <w:rPr>
          <w:rFonts w:ascii="Times New Roman" w:hAnsi="Times New Roman"/>
          <w:caps w:val="0"/>
          <w:sz w:val="24"/>
          <w:szCs w:val="21"/>
        </w:rPr>
        <w:t>渗水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、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脱落等损坏情况</w:t>
      </w:r>
      <w:r>
        <w:rPr>
          <w:rFonts w:ascii="Times New Roman" w:hAnsi="Times New Roman"/>
          <w:caps w:val="0"/>
          <w:sz w:val="24"/>
          <w:szCs w:val="21"/>
        </w:rPr>
        <w:t>，可利用红外热像仪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辅助检查</w:t>
      </w:r>
      <w:r>
        <w:rPr>
          <w:rFonts w:ascii="Times New Roman" w:hAnsi="Times New Roman"/>
          <w:caps w:val="0"/>
          <w:sz w:val="24"/>
          <w:szCs w:val="21"/>
        </w:rPr>
        <w:t>；</w:t>
      </w:r>
    </w:p>
    <w:p>
      <w:pPr>
        <w:spacing w:line="360" w:lineRule="auto"/>
        <w:ind w:firstLine="361" w:firstLineChars="150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2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 </w:t>
      </w:r>
      <w:r>
        <w:rPr>
          <w:rFonts w:ascii="Times New Roman" w:hAnsi="Times New Roman"/>
          <w:caps w:val="0"/>
          <w:sz w:val="24"/>
          <w:szCs w:val="21"/>
        </w:rPr>
        <w:t>外保温已空鼓部位构造和内部空鼓情况，检查其开裂界面及空鼓发展情况；</w:t>
      </w:r>
    </w:p>
    <w:p>
      <w:pPr>
        <w:spacing w:line="360" w:lineRule="auto"/>
        <w:ind w:firstLine="361" w:firstLineChars="15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3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阴阳角、门窗洞口保温构造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做法</w:t>
      </w:r>
      <w:r>
        <w:rPr>
          <w:rFonts w:ascii="Times New Roman" w:hAnsi="Times New Roman"/>
          <w:caps w:val="0"/>
          <w:sz w:val="24"/>
          <w:szCs w:val="21"/>
        </w:rPr>
        <w:t>；</w:t>
      </w:r>
    </w:p>
    <w:p>
      <w:pPr>
        <w:spacing w:line="360" w:lineRule="auto"/>
        <w:ind w:firstLine="361" w:firstLineChars="15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4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女儿墙、空调搁板、檐口等外挑构件部位保温层</w:t>
      </w:r>
      <w:r>
        <w:rPr>
          <w:rFonts w:ascii="Times New Roman" w:hAnsi="Times New Roman"/>
          <w:caps w:val="0"/>
          <w:sz w:val="24"/>
          <w:szCs w:val="21"/>
        </w:rPr>
        <w:t>是否有裂缝；</w:t>
      </w:r>
    </w:p>
    <w:p>
      <w:pPr>
        <w:spacing w:line="360" w:lineRule="auto"/>
        <w:ind w:firstLine="361" w:firstLineChars="15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5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变形缝构造是否渗水；</w:t>
      </w:r>
    </w:p>
    <w:p>
      <w:pPr>
        <w:spacing w:line="360" w:lineRule="auto"/>
        <w:ind w:firstLine="361" w:firstLineChars="150"/>
        <w:jc w:val="left"/>
        <w:rPr>
          <w:rFonts w:hint="eastAsia" w:ascii="Times New Roman" w:hAnsi="Times New Roman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6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玻纤网格布平面之间的搭接宽度、铺贴位置，并测量砂浆厚度；</w:t>
      </w:r>
    </w:p>
    <w:p>
      <w:pPr>
        <w:spacing w:line="360" w:lineRule="auto"/>
        <w:ind w:firstLine="361" w:firstLineChars="150"/>
        <w:rPr>
          <w:rFonts w:hint="eastAsia" w:ascii="Times New Roman" w:hAnsi="Times New Roman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7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保温材料的外观缺陷；</w:t>
      </w:r>
    </w:p>
    <w:p>
      <w:pPr>
        <w:spacing w:line="360" w:lineRule="auto"/>
        <w:ind w:firstLine="361" w:firstLineChars="150"/>
        <w:rPr>
          <w:rFonts w:hint="eastAsia" w:ascii="Times New Roman" w:hAnsi="Times New Roman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8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锚固件的数量、位置；</w:t>
      </w:r>
    </w:p>
    <w:p>
      <w:pPr>
        <w:spacing w:line="360" w:lineRule="auto"/>
        <w:ind w:firstLine="361" w:firstLineChars="150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 xml:space="preserve">9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外饰面装饰线条及其周边部位内部干湿情况；</w:t>
      </w:r>
    </w:p>
    <w:p>
      <w:pPr>
        <w:spacing w:line="360" w:lineRule="auto"/>
        <w:ind w:firstLine="361" w:firstLineChars="150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10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落水管与墙体固定处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等穿墙部位</w:t>
      </w:r>
      <w:r>
        <w:rPr>
          <w:rFonts w:ascii="Times New Roman" w:hAnsi="Times New Roman"/>
          <w:caps w:val="0"/>
          <w:sz w:val="24"/>
          <w:szCs w:val="21"/>
        </w:rPr>
        <w:t>内部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含水</w:t>
      </w:r>
      <w:r>
        <w:rPr>
          <w:rFonts w:ascii="Times New Roman" w:hAnsi="Times New Roman"/>
          <w:caps w:val="0"/>
          <w:sz w:val="24"/>
          <w:szCs w:val="21"/>
        </w:rPr>
        <w:t>情况；</w:t>
      </w:r>
    </w:p>
    <w:p>
      <w:pPr>
        <w:spacing w:line="360" w:lineRule="auto"/>
        <w:ind w:firstLine="361" w:firstLineChars="150"/>
        <w:rPr>
          <w:rFonts w:hint="eastAsia" w:ascii="Times New Roman" w:hAnsi="Times New Roman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11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当工程设计有托架时，检查托架处的保温系统的缺陷情况；</w:t>
      </w:r>
    </w:p>
    <w:p>
      <w:pPr>
        <w:spacing w:line="360" w:lineRule="auto"/>
        <w:ind w:firstLine="361" w:firstLineChars="150"/>
        <w:rPr>
          <w:rFonts w:hint="eastAsia" w:ascii="Times New Roman" w:hAnsi="Times New Roman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12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当有防火隔离带设计时，检查防火隔离带裂缝等缺陷情况；</w:t>
      </w:r>
    </w:p>
    <w:p>
      <w:pPr>
        <w:spacing w:line="360" w:lineRule="auto"/>
        <w:ind w:firstLine="361" w:firstLineChars="150"/>
        <w:rPr>
          <w:rFonts w:hint="eastAsia" w:ascii="Times New Roman" w:hAnsi="Times New Roman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1</w:t>
      </w:r>
      <w:r>
        <w:rPr>
          <w:rFonts w:hint="eastAsia"/>
          <w:b/>
          <w:bCs/>
          <w:caps w:val="0"/>
          <w:sz w:val="24"/>
          <w:szCs w:val="21"/>
          <w:lang w:val="en-US" w:eastAsia="zh-CN"/>
        </w:rPr>
        <w:t>3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其他需要检查的内容。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3.2.5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 </w:t>
      </w:r>
      <w:r>
        <w:rPr>
          <w:rFonts w:ascii="Times New Roman" w:hAnsi="Times New Roman"/>
          <w:caps w:val="0"/>
          <w:sz w:val="24"/>
          <w:szCs w:val="21"/>
        </w:rPr>
        <w:t>现场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诊断应包括以下内容：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caps w:val="0"/>
          <w:sz w:val="24"/>
          <w:szCs w:val="21"/>
        </w:rPr>
        <w:t xml:space="preserve">   </w:t>
      </w:r>
      <w:r>
        <w:rPr>
          <w:rFonts w:ascii="Times New Roman" w:hAnsi="Times New Roman"/>
          <w:b/>
          <w:bCs/>
          <w:caps w:val="0"/>
          <w:sz w:val="24"/>
          <w:szCs w:val="21"/>
        </w:rPr>
        <w:t>1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外墙外保温</w:t>
      </w:r>
      <w:r>
        <w:rPr>
          <w:rFonts w:ascii="Times New Roman" w:hAnsi="Times New Roman"/>
          <w:caps w:val="0"/>
          <w:sz w:val="24"/>
          <w:szCs w:val="21"/>
        </w:rPr>
        <w:t>构造；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caps w:val="0"/>
          <w:sz w:val="24"/>
          <w:szCs w:val="21"/>
        </w:rPr>
        <w:t xml:space="preserve">   </w:t>
      </w:r>
      <w:r>
        <w:rPr>
          <w:rFonts w:ascii="Times New Roman" w:hAnsi="Times New Roman"/>
          <w:b/>
          <w:bCs/>
          <w:caps w:val="0"/>
          <w:sz w:val="24"/>
          <w:szCs w:val="21"/>
        </w:rPr>
        <w:t>2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保温系统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的</w:t>
      </w:r>
      <w:r>
        <w:rPr>
          <w:rFonts w:ascii="Times New Roman" w:hAnsi="Times New Roman"/>
          <w:caps w:val="0"/>
          <w:sz w:val="24"/>
          <w:szCs w:val="21"/>
        </w:rPr>
        <w:t>粘接性能；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caps w:val="0"/>
          <w:sz w:val="24"/>
          <w:szCs w:val="21"/>
        </w:rPr>
        <w:t xml:space="preserve">   </w:t>
      </w:r>
      <w:r>
        <w:rPr>
          <w:rFonts w:ascii="Times New Roman" w:hAnsi="Times New Roman"/>
          <w:b/>
          <w:bCs/>
          <w:caps w:val="0"/>
          <w:sz w:val="24"/>
          <w:szCs w:val="21"/>
        </w:rPr>
        <w:t>3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锚固件抗拉承载力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；</w:t>
      </w:r>
    </w:p>
    <w:p>
      <w:pPr>
        <w:spacing w:line="360" w:lineRule="auto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ascii="Times New Roman" w:hAnsi="Times New Roman"/>
          <w:caps w:val="0"/>
          <w:sz w:val="24"/>
          <w:szCs w:val="21"/>
        </w:rPr>
        <w:t xml:space="preserve">   </w:t>
      </w:r>
      <w:r>
        <w:rPr>
          <w:rFonts w:ascii="Times New Roman" w:hAnsi="Times New Roman"/>
          <w:b/>
          <w:bCs/>
          <w:caps w:val="0"/>
          <w:sz w:val="24"/>
          <w:szCs w:val="21"/>
        </w:rPr>
        <w:t xml:space="preserve">4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保温系统抗冲击性能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检验（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可选）</w:t>
      </w:r>
      <w:r>
        <w:rPr>
          <w:rFonts w:hint="eastAsia"/>
          <w:caps w:val="0"/>
          <w:sz w:val="24"/>
          <w:szCs w:val="21"/>
          <w:lang w:val="en-US" w:eastAsia="zh-CN"/>
        </w:rPr>
        <w:t>；</w:t>
      </w:r>
    </w:p>
    <w:p>
      <w:pPr>
        <w:spacing w:line="360" w:lineRule="auto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ascii="Times New Roman" w:hAnsi="Times New Roman"/>
          <w:caps w:val="0"/>
          <w:sz w:val="24"/>
          <w:szCs w:val="21"/>
        </w:rPr>
        <w:t xml:space="preserve">   </w:t>
      </w:r>
      <w:r>
        <w:rPr>
          <w:rFonts w:ascii="Times New Roman" w:hAnsi="Times New Roman"/>
          <w:b/>
          <w:bCs/>
          <w:caps w:val="0"/>
          <w:sz w:val="24"/>
          <w:szCs w:val="21"/>
        </w:rPr>
        <w:t>5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保温系统热工缺陷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检验（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可选）</w:t>
      </w:r>
      <w:r>
        <w:rPr>
          <w:rFonts w:hint="eastAsia"/>
          <w:caps w:val="0"/>
          <w:sz w:val="24"/>
          <w:szCs w:val="21"/>
          <w:lang w:val="en-US" w:eastAsia="zh-CN"/>
        </w:rPr>
        <w:t>；</w:t>
      </w:r>
    </w:p>
    <w:p>
      <w:pPr>
        <w:spacing w:line="360" w:lineRule="auto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ascii="Times New Roman" w:hAnsi="Times New Roman"/>
          <w:caps w:val="0"/>
          <w:sz w:val="24"/>
          <w:szCs w:val="21"/>
        </w:rPr>
        <w:t xml:space="preserve">   </w:t>
      </w:r>
      <w:r>
        <w:rPr>
          <w:rFonts w:ascii="Times New Roman" w:hAnsi="Times New Roman"/>
          <w:b/>
          <w:bCs/>
          <w:caps w:val="0"/>
          <w:sz w:val="24"/>
          <w:szCs w:val="21"/>
        </w:rPr>
        <w:t>6</w:t>
      </w: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其他必要的性能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。</w:t>
      </w:r>
    </w:p>
    <w:p>
      <w:pPr>
        <w:spacing w:line="360" w:lineRule="auto"/>
        <w:rPr>
          <w:rFonts w:hint="default" w:ascii="Times New Roman" w:hAnsi="Times New Roman" w:eastAsia="宋体"/>
          <w:b/>
          <w:bCs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3.2.6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建筑外墙外保温系统工程满足取样要求时可进行实验室检验，</w:t>
      </w:r>
      <w:r>
        <w:rPr>
          <w:rFonts w:ascii="Times New Roman" w:hAnsi="Times New Roman"/>
          <w:caps w:val="0"/>
          <w:sz w:val="24"/>
          <w:szCs w:val="21"/>
        </w:rPr>
        <w:t>应包括以下内容：</w:t>
      </w:r>
    </w:p>
    <w:p>
      <w:pPr>
        <w:spacing w:line="360" w:lineRule="auto"/>
        <w:rPr>
          <w:rFonts w:hint="eastAsia" w:ascii="Times New Roman" w:hAnsi="Times New Roman"/>
          <w:caps w:val="0"/>
          <w:sz w:val="24"/>
          <w:szCs w:val="21"/>
          <w:lang w:val="en-US" w:eastAsia="zh-CN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 xml:space="preserve"> </w:t>
      </w: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caps w:val="0"/>
          <w:sz w:val="24"/>
          <w:szCs w:val="21"/>
        </w:rPr>
        <w:t xml:space="preserve"> 1 </w:t>
      </w:r>
      <w:r>
        <w:rPr>
          <w:rFonts w:hint="eastAsia"/>
          <w:b/>
          <w:bCs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保温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材料的</w:t>
      </w:r>
      <w:r>
        <w:rPr>
          <w:rFonts w:ascii="Times New Roman" w:hAnsi="Times New Roman"/>
          <w:caps w:val="0"/>
          <w:sz w:val="24"/>
          <w:szCs w:val="21"/>
        </w:rPr>
        <w:t>干密度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、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抗压强度或压缩强度、导热系数、燃烧性能；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caps w:val="0"/>
          <w:sz w:val="24"/>
          <w:szCs w:val="21"/>
        </w:rPr>
        <w:t xml:space="preserve">   </w:t>
      </w:r>
      <w:r>
        <w:rPr>
          <w:rFonts w:ascii="Times New Roman" w:hAnsi="Times New Roman"/>
          <w:b/>
          <w:bCs/>
          <w:caps w:val="0"/>
          <w:sz w:val="24"/>
          <w:szCs w:val="21"/>
        </w:rPr>
        <w:t>2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玻纤网格布的质量和断裂强力；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caps w:val="0"/>
          <w:sz w:val="24"/>
          <w:szCs w:val="21"/>
        </w:rPr>
        <w:t xml:space="preserve">   </w:t>
      </w:r>
      <w:r>
        <w:rPr>
          <w:rFonts w:ascii="Times New Roman" w:hAnsi="Times New Roman"/>
          <w:b/>
          <w:bCs/>
          <w:caps w:val="0"/>
          <w:sz w:val="24"/>
          <w:szCs w:val="21"/>
        </w:rPr>
        <w:t>3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其他必要的性能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。</w:t>
      </w:r>
    </w:p>
    <w:p>
      <w:pPr>
        <w:spacing w:line="360" w:lineRule="auto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3.2.7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建筑外墙现场需进行传热系数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时，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可按照现行国家标准《绝热材料稳态热阻及有关特性的测定 热流计法》GB/T 10295、《建筑构件稳态热传递性质的测定 标定和防护热箱法》GB/T 13475的有关规定进行</w:t>
      </w:r>
      <w:r>
        <w:rPr>
          <w:rFonts w:ascii="Times New Roman" w:hAnsi="Times New Roman"/>
          <w:caps w:val="0"/>
          <w:sz w:val="24"/>
          <w:szCs w:val="21"/>
        </w:rPr>
        <w:t>。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3.2.8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现场检查与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诊断报告应结论准确、用词规范、文字简练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，</w:t>
      </w:r>
      <w:r>
        <w:rPr>
          <w:rFonts w:ascii="Times New Roman" w:hAnsi="Times New Roman"/>
          <w:caps w:val="0"/>
          <w:sz w:val="24"/>
          <w:szCs w:val="21"/>
        </w:rPr>
        <w:t>宜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包括</w:t>
      </w:r>
      <w:r>
        <w:rPr>
          <w:rFonts w:ascii="Times New Roman" w:hAnsi="Times New Roman"/>
          <w:caps w:val="0"/>
          <w:sz w:val="24"/>
          <w:szCs w:val="21"/>
        </w:rPr>
        <w:t>以下内容：</w:t>
      </w:r>
    </w:p>
    <w:p>
      <w:pPr>
        <w:spacing w:line="360" w:lineRule="auto"/>
        <w:ind w:firstLine="241" w:firstLineChars="1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 xml:space="preserve">1 </w:t>
      </w:r>
      <w:r>
        <w:rPr>
          <w:rFonts w:hint="eastAsia"/>
          <w:b/>
          <w:bCs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工程名称、委托单位、施工单位、工程概况等信息；</w:t>
      </w:r>
    </w:p>
    <w:p>
      <w:pPr>
        <w:spacing w:line="360" w:lineRule="auto"/>
        <w:ind w:firstLine="241" w:firstLineChars="1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 xml:space="preserve">2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检查与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的</w:t>
      </w:r>
      <w:r>
        <w:rPr>
          <w:rFonts w:ascii="Times New Roman" w:hAnsi="Times New Roman"/>
          <w:caps w:val="0"/>
          <w:sz w:val="24"/>
          <w:szCs w:val="21"/>
        </w:rPr>
        <w:t>目的、范围，任务接受日期、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日期，报告完成日期；</w:t>
      </w:r>
    </w:p>
    <w:p>
      <w:pPr>
        <w:spacing w:line="360" w:lineRule="auto"/>
        <w:ind w:firstLine="241" w:firstLineChars="1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3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检查与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所用主要仪器设备的名称、型号及编号；</w:t>
      </w:r>
    </w:p>
    <w:p>
      <w:pPr>
        <w:spacing w:line="360" w:lineRule="auto"/>
        <w:ind w:firstLine="241" w:firstLineChars="1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4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及评定依据，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项目、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部位及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数据、结果和结论；</w:t>
      </w:r>
    </w:p>
    <w:p>
      <w:pPr>
        <w:spacing w:line="360" w:lineRule="auto"/>
        <w:ind w:firstLine="241" w:firstLineChars="1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5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主检、审查人员等；</w:t>
      </w:r>
    </w:p>
    <w:p>
      <w:pPr>
        <w:spacing w:line="360" w:lineRule="auto"/>
        <w:ind w:firstLine="241" w:firstLineChars="1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6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其他和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有关的内容；</w:t>
      </w: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default" w:ascii="Times New Roman" w:hAnsi="Times New Roman" w:eastAsia="宋体" w:cs="Times New Roman"/>
          <w:b/>
          <w:bCs/>
          <w:caps w:val="0"/>
          <w:kern w:val="44"/>
          <w:sz w:val="24"/>
          <w:szCs w:val="24"/>
          <w:lang w:val="en-US" w:eastAsia="zh-CN"/>
        </w:rPr>
      </w:pPr>
      <w:bookmarkStart w:id="18" w:name="_Toc24989_WPSOffice_Level2"/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3.3 系统评估</w:t>
      </w:r>
      <w:bookmarkEnd w:id="18"/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3.3.1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系统评估应包含安全性评估和使用性评估，并应在系统诊断的基础上进行。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3.3.2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系统评估应在保温系统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国家现行</w:t>
      </w:r>
      <w:r>
        <w:rPr>
          <w:rFonts w:ascii="Times New Roman" w:hAnsi="Times New Roman"/>
          <w:caps w:val="0"/>
          <w:sz w:val="24"/>
          <w:szCs w:val="21"/>
        </w:rPr>
        <w:t>标准的基础上综合现场检查和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结果进行评定。</w:t>
      </w:r>
    </w:p>
    <w:p>
      <w:pPr>
        <w:spacing w:line="360" w:lineRule="auto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3.3.3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系统评估</w:t>
      </w:r>
      <w:r>
        <w:rPr>
          <w:rFonts w:hint="eastAsia" w:ascii="Times New Roman" w:hAnsi="Times New Roman"/>
          <w:caps w:val="0"/>
          <w:sz w:val="24"/>
          <w:szCs w:val="21"/>
        </w:rPr>
        <w:t>各等级层次划分</w:t>
      </w:r>
      <w:r>
        <w:rPr>
          <w:rFonts w:hint="eastAsia"/>
          <w:caps w:val="0"/>
          <w:sz w:val="24"/>
          <w:szCs w:val="21"/>
          <w:lang w:val="en-US" w:eastAsia="zh-CN"/>
        </w:rPr>
        <w:t>应</w:t>
      </w:r>
      <w:r>
        <w:rPr>
          <w:rFonts w:hint="eastAsia" w:ascii="Times New Roman" w:hAnsi="Times New Roman"/>
          <w:caps w:val="0"/>
          <w:sz w:val="24"/>
          <w:szCs w:val="21"/>
        </w:rPr>
        <w:t>按照表3.3.3进行，并按照本标准第5章要求进行等级划分</w:t>
      </w:r>
      <w:r>
        <w:rPr>
          <w:rFonts w:ascii="Times New Roman" w:hAnsi="Times New Roman"/>
          <w:caps w:val="0"/>
          <w:sz w:val="24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300" w:line="240" w:lineRule="auto"/>
        <w:textAlignment w:val="auto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caps w:val="0"/>
          <w:sz w:val="24"/>
        </w:rPr>
        <w:t xml:space="preserve">                    </w:t>
      </w:r>
      <w:r>
        <w:rPr>
          <w:rFonts w:hint="eastAsia" w:ascii="Times New Roman" w:hAnsi="Times New Roman" w:eastAsia="黑体" w:cs="Times New Roman"/>
          <w:kern w:val="2"/>
          <w:sz w:val="21"/>
          <w:szCs w:val="21"/>
          <w:lang w:val="en-US" w:eastAsia="zh-CN" w:bidi="ar-SA"/>
        </w:rPr>
        <w:t>表3.3.3 系统评估各等级层次划分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7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21"/>
                <w:szCs w:val="21"/>
              </w:rPr>
              <w:t>等级</w:t>
            </w:r>
          </w:p>
        </w:tc>
        <w:tc>
          <w:tcPr>
            <w:tcW w:w="7096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21"/>
                <w:szCs w:val="21"/>
              </w:rPr>
              <w:t>安全等级描述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21"/>
                <w:szCs w:val="21"/>
              </w:rPr>
              <w:t>A级</w:t>
            </w:r>
          </w:p>
        </w:tc>
        <w:tc>
          <w:tcPr>
            <w:tcW w:w="7096" w:type="dxa"/>
            <w:vAlign w:val="center"/>
          </w:tcPr>
          <w:p>
            <w:pPr>
              <w:jc w:val="both"/>
              <w:rPr>
                <w:rFonts w:ascii="Times New Roman" w:hAnsi="Times New Roman"/>
                <w:cap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21"/>
                <w:szCs w:val="21"/>
              </w:rPr>
              <w:t>良好，系统性能符合对应的标准要求，可以继续使用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21"/>
                <w:szCs w:val="21"/>
              </w:rPr>
              <w:t>B级</w:t>
            </w:r>
          </w:p>
        </w:tc>
        <w:tc>
          <w:tcPr>
            <w:tcW w:w="7096" w:type="dxa"/>
            <w:vAlign w:val="center"/>
          </w:tcPr>
          <w:p>
            <w:pPr>
              <w:jc w:val="both"/>
              <w:rPr>
                <w:rFonts w:ascii="Times New Roman" w:hAnsi="Times New Roman"/>
                <w:cap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21"/>
                <w:szCs w:val="21"/>
              </w:rPr>
              <w:t>一般，系统性能基本符合对应的标准要求，未发现明显的脱落、裂缝等问题，建议继续使用但注意安全观察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21"/>
                <w:szCs w:val="21"/>
              </w:rPr>
              <w:t>C级</w:t>
            </w:r>
          </w:p>
        </w:tc>
        <w:tc>
          <w:tcPr>
            <w:tcW w:w="7096" w:type="dxa"/>
            <w:vAlign w:val="center"/>
          </w:tcPr>
          <w:p>
            <w:pPr>
              <w:jc w:val="both"/>
              <w:rPr>
                <w:rFonts w:ascii="Times New Roman" w:hAnsi="Times New Roman"/>
                <w:cap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21"/>
                <w:szCs w:val="21"/>
              </w:rPr>
              <w:t>较差，系统性能与对应的标准要求有差别，局部有明显的脱落、裂缝等问题，建议局部修复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21"/>
                <w:szCs w:val="21"/>
              </w:rPr>
              <w:t>D级</w:t>
            </w:r>
          </w:p>
        </w:tc>
        <w:tc>
          <w:tcPr>
            <w:tcW w:w="7096" w:type="dxa"/>
            <w:vAlign w:val="center"/>
          </w:tcPr>
          <w:p>
            <w:pPr>
              <w:jc w:val="both"/>
              <w:rPr>
                <w:rFonts w:ascii="Times New Roman" w:hAnsi="Times New Roman"/>
                <w:cap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 w:val="21"/>
                <w:szCs w:val="21"/>
              </w:rPr>
              <w:t>差，系统性能与对应的标准要求有较大差别，出现大面积的脱落、裂缝等问题，建议拆除</w:t>
            </w:r>
          </w:p>
        </w:tc>
      </w:tr>
    </w:tbl>
    <w:p>
      <w:pPr>
        <w:pStyle w:val="2"/>
        <w:keepLines/>
        <w:spacing w:beforeLines="50" w:afterLines="50" w:line="240" w:lineRule="auto"/>
        <w:jc w:val="center"/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</w:p>
    <w:p>
      <w:pP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</w:p>
    <w:p>
      <w:pP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</w:p>
    <w:p>
      <w:pP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</w:p>
    <w:p>
      <w:pP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</w:p>
    <w:p>
      <w:pP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</w:p>
    <w:p>
      <w:pP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br w:type="page"/>
      </w:r>
    </w:p>
    <w:p>
      <w:pPr>
        <w:pStyle w:val="2"/>
        <w:keepLines/>
        <w:spacing w:beforeLines="50" w:afterLines="50" w:line="240" w:lineRule="auto"/>
        <w:jc w:val="center"/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4 系统</w:t>
      </w:r>
      <w:r>
        <w:rPr>
          <w:rFonts w:hint="eastAsia" w:ascii="Times New Roman" w:hAnsi="Times New Roman" w:eastAsia="宋体"/>
          <w:bCs/>
          <w:caps w:val="0"/>
          <w:color w:val="auto"/>
          <w:kern w:val="44"/>
          <w:sz w:val="28"/>
          <w:szCs w:val="44"/>
          <w:lang w:eastAsia="zh-CN"/>
        </w:rPr>
        <w:t>检验</w:t>
      </w: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诊断</w:t>
      </w: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</w:pPr>
      <w:bookmarkStart w:id="19" w:name="_Toc31409_WPSOffice_Level2"/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4.1</w:t>
      </w:r>
      <w:r>
        <w:rPr>
          <w:rFonts w:hint="eastAsia" w:cs="Times New Roman"/>
          <w:b/>
          <w:bCs/>
          <w:caps w:val="0"/>
          <w:kern w:val="4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墙体节能构造</w:t>
      </w:r>
      <w:bookmarkEnd w:id="19"/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4.1.1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</w:rPr>
        <w:t>应</w:t>
      </w:r>
      <w:r>
        <w:rPr>
          <w:rFonts w:ascii="Times New Roman" w:hAnsi="Times New Roman"/>
          <w:caps w:val="0"/>
          <w:sz w:val="24"/>
          <w:szCs w:val="21"/>
        </w:rPr>
        <w:t>按节能构造做法抽取试样，单位工程外墙主体部位每种节能保温做法</w:t>
      </w:r>
      <w:r>
        <w:rPr>
          <w:rFonts w:hint="eastAsia"/>
          <w:caps w:val="0"/>
          <w:sz w:val="24"/>
          <w:szCs w:val="21"/>
          <w:lang w:val="en-US" w:eastAsia="zh-CN"/>
        </w:rPr>
        <w:t>应</w:t>
      </w:r>
      <w:r>
        <w:rPr>
          <w:rFonts w:ascii="Times New Roman" w:hAnsi="Times New Roman"/>
          <w:caps w:val="0"/>
          <w:sz w:val="24"/>
          <w:szCs w:val="21"/>
        </w:rPr>
        <w:t>至少取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3</w:t>
      </w:r>
      <w:r>
        <w:rPr>
          <w:rFonts w:ascii="Times New Roman" w:hAnsi="Times New Roman"/>
          <w:caps w:val="0"/>
          <w:sz w:val="24"/>
          <w:szCs w:val="21"/>
        </w:rPr>
        <w:t>个芯样。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4.1.2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选定取样部位应在协商见证下按检验批随机</w:t>
      </w:r>
      <w:r>
        <w:rPr>
          <w:rFonts w:hint="eastAsia"/>
          <w:caps w:val="0"/>
          <w:sz w:val="24"/>
          <w:szCs w:val="21"/>
          <w:lang w:val="en-US" w:eastAsia="zh-CN"/>
        </w:rPr>
        <w:t>进行</w:t>
      </w:r>
      <w:r>
        <w:rPr>
          <w:rFonts w:ascii="Times New Roman" w:hAnsi="Times New Roman"/>
          <w:caps w:val="0"/>
          <w:sz w:val="24"/>
          <w:szCs w:val="21"/>
        </w:rPr>
        <w:t>，取样部位宜均匀分布，兼顾不同保温构造做法，朝向，楼层，不宜在同一个房间外墙上取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2</w:t>
      </w:r>
      <w:r>
        <w:rPr>
          <w:rFonts w:ascii="Times New Roman" w:hAnsi="Times New Roman"/>
          <w:caps w:val="0"/>
          <w:sz w:val="24"/>
          <w:szCs w:val="21"/>
        </w:rPr>
        <w:t>个或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2</w:t>
      </w:r>
      <w:r>
        <w:rPr>
          <w:rFonts w:ascii="Times New Roman" w:hAnsi="Times New Roman"/>
          <w:caps w:val="0"/>
          <w:sz w:val="24"/>
          <w:szCs w:val="21"/>
        </w:rPr>
        <w:t>个以上芯样，并重点考虑已出现质量问题的墙面。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4.1.3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>钻芯取样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应按下列步骤进行：</w:t>
      </w:r>
    </w:p>
    <w:p>
      <w:pPr>
        <w:autoSpaceDE w:val="0"/>
        <w:autoSpaceDN w:val="0"/>
        <w:adjustRightInd w:val="0"/>
        <w:spacing w:line="360" w:lineRule="auto"/>
        <w:ind w:firstLine="361" w:firstLineChars="150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 xml:space="preserve">1 </w:t>
      </w:r>
      <w:r>
        <w:rPr>
          <w:rFonts w:hint="eastAsia"/>
          <w:b/>
          <w:bCs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对于硬质保温板材或保温浆料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，</w:t>
      </w:r>
      <w:r>
        <w:rPr>
          <w:rFonts w:ascii="Times New Roman" w:hAnsi="Times New Roman"/>
          <w:caps w:val="0"/>
          <w:sz w:val="24"/>
          <w:szCs w:val="21"/>
        </w:rPr>
        <w:t>应在选定的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部位钻取芯样，钻到基层停止，取出芯样，记录芯样完整程度；对于岩棉、玻璃棉类材料，采用切割100 mm×100 mm芯样；应记录芯样的完整程度、保温系统各层的材质、厚度。</w:t>
      </w:r>
    </w:p>
    <w:p>
      <w:pPr>
        <w:autoSpaceDE w:val="0"/>
        <w:autoSpaceDN w:val="0"/>
        <w:adjustRightInd w:val="0"/>
        <w:spacing w:line="360" w:lineRule="auto"/>
        <w:ind w:firstLine="361" w:firstLineChars="150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 xml:space="preserve">2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应在芯样上标注芯样编号，记录芯样位置，拍照记录附带标尺的照片，取出的芯样为不完整芯样时，可在钻孔位置的孔壁上直接测量并拍摄附带标尺的照片。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eastAsia="宋体"/>
          <w:caps w:val="0"/>
          <w:sz w:val="24"/>
          <w:szCs w:val="21"/>
          <w:lang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4.1.4  </w:t>
      </w:r>
      <w:r>
        <w:rPr>
          <w:rFonts w:hint="eastAsia"/>
          <w:caps w:val="0"/>
          <w:sz w:val="24"/>
          <w:szCs w:val="21"/>
          <w:lang w:val="en-US" w:eastAsia="zh-CN"/>
        </w:rPr>
        <w:t>墙体节能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构造应</w:t>
      </w:r>
      <w:r>
        <w:rPr>
          <w:rFonts w:ascii="Times New Roman" w:hAnsi="Times New Roman"/>
          <w:caps w:val="0"/>
          <w:sz w:val="24"/>
          <w:szCs w:val="21"/>
        </w:rPr>
        <w:t>按照现行国家标准《建筑节能工程施工质量验收规范》GB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50411的规定进行判定</w:t>
      </w:r>
      <w:r>
        <w:rPr>
          <w:rFonts w:hint="eastAsia"/>
          <w:caps w:val="0"/>
          <w:sz w:val="24"/>
          <w:szCs w:val="21"/>
          <w:lang w:eastAsia="zh-CN"/>
        </w:rPr>
        <w:t>。</w:t>
      </w: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</w:pPr>
      <w:bookmarkStart w:id="20" w:name="_Toc29313_WPSOffice_Level2"/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4.2</w:t>
      </w:r>
      <w:r>
        <w:rPr>
          <w:rFonts w:hint="eastAsia" w:cs="Times New Roman"/>
          <w:b/>
          <w:bCs/>
          <w:caps w:val="0"/>
          <w:kern w:val="4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保温系统粘接性能</w:t>
      </w:r>
      <w:bookmarkEnd w:id="20"/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4.2.1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单位工程中采用相同材料、工艺和施工做法的墙体</w:t>
      </w:r>
      <w:r>
        <w:rPr>
          <w:rFonts w:hint="eastAsia" w:ascii="Times New Roman" w:hAnsi="Times New Roman"/>
          <w:caps w:val="0"/>
          <w:sz w:val="24"/>
          <w:szCs w:val="21"/>
        </w:rPr>
        <w:t>，应</w:t>
      </w:r>
      <w:r>
        <w:rPr>
          <w:rFonts w:ascii="Times New Roman" w:hAnsi="Times New Roman"/>
          <w:caps w:val="0"/>
          <w:sz w:val="24"/>
          <w:szCs w:val="21"/>
        </w:rPr>
        <w:t>按每1000m</w:t>
      </w:r>
      <w:r>
        <w:rPr>
          <w:rFonts w:ascii="Times New Roman" w:hAnsi="Times New Roman"/>
          <w:caps w:val="0"/>
          <w:sz w:val="24"/>
          <w:szCs w:val="21"/>
          <w:vertAlign w:val="superscript"/>
        </w:rPr>
        <w:t>2</w:t>
      </w:r>
      <w:r>
        <w:rPr>
          <w:rFonts w:ascii="Times New Roman" w:hAnsi="Times New Roman"/>
          <w:caps w:val="0"/>
          <w:sz w:val="24"/>
          <w:szCs w:val="21"/>
        </w:rPr>
        <w:t>的保温墙面面积划分为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1</w:t>
      </w:r>
      <w:r>
        <w:rPr>
          <w:rFonts w:ascii="Times New Roman" w:hAnsi="Times New Roman"/>
          <w:caps w:val="0"/>
          <w:sz w:val="24"/>
          <w:szCs w:val="21"/>
        </w:rPr>
        <w:t>个检验批，不足1000m</w:t>
      </w:r>
      <w:r>
        <w:rPr>
          <w:rFonts w:ascii="Times New Roman" w:hAnsi="Times New Roman"/>
          <w:caps w:val="0"/>
          <w:sz w:val="24"/>
          <w:szCs w:val="21"/>
          <w:vertAlign w:val="superscript"/>
        </w:rPr>
        <w:t>2</w:t>
      </w:r>
      <w:r>
        <w:rPr>
          <w:rFonts w:ascii="Times New Roman" w:hAnsi="Times New Roman"/>
          <w:caps w:val="0"/>
          <w:sz w:val="24"/>
          <w:szCs w:val="21"/>
        </w:rPr>
        <w:t>也为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1</w:t>
      </w:r>
      <w:r>
        <w:rPr>
          <w:rFonts w:ascii="Times New Roman" w:hAnsi="Times New Roman"/>
          <w:caps w:val="0"/>
          <w:sz w:val="24"/>
          <w:szCs w:val="21"/>
        </w:rPr>
        <w:t>个检验批。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4.2.2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应在协商见证下按检验批抽样，每个检验批抽取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5</w:t>
      </w:r>
      <w:r>
        <w:rPr>
          <w:rFonts w:ascii="Times New Roman" w:hAnsi="Times New Roman"/>
          <w:caps w:val="0"/>
          <w:sz w:val="24"/>
          <w:szCs w:val="21"/>
        </w:rPr>
        <w:t>个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位置，兼顾不同朝向和楼层，并重点</w:t>
      </w:r>
      <w:r>
        <w:rPr>
          <w:rFonts w:hint="eastAsia" w:ascii="Times New Roman" w:hAnsi="Times New Roman"/>
          <w:caps w:val="0"/>
          <w:sz w:val="24"/>
          <w:szCs w:val="21"/>
        </w:rPr>
        <w:t>检查</w:t>
      </w:r>
      <w:r>
        <w:rPr>
          <w:rFonts w:ascii="Times New Roman" w:hAnsi="Times New Roman"/>
          <w:caps w:val="0"/>
          <w:sz w:val="24"/>
          <w:szCs w:val="21"/>
        </w:rPr>
        <w:t>已出现质量问题的墙面。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4.2.3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保温系统粘接性能</w:t>
      </w:r>
      <w:r>
        <w:rPr>
          <w:rFonts w:hint="eastAsia"/>
          <w:caps w:val="0"/>
          <w:sz w:val="24"/>
          <w:szCs w:val="21"/>
          <w:lang w:val="en-US"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应按下列步骤进行：</w:t>
      </w:r>
    </w:p>
    <w:p>
      <w:pPr>
        <w:autoSpaceDE w:val="0"/>
        <w:autoSpaceDN w:val="0"/>
        <w:adjustRightInd w:val="0"/>
        <w:spacing w:line="360" w:lineRule="auto"/>
        <w:ind w:firstLine="241" w:firstLineChars="100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 xml:space="preserve">1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应</w:t>
      </w:r>
      <w:r>
        <w:rPr>
          <w:rFonts w:ascii="Times New Roman" w:hAnsi="Times New Roman"/>
          <w:caps w:val="0"/>
          <w:sz w:val="24"/>
          <w:szCs w:val="21"/>
        </w:rPr>
        <w:t>根据保温板材的粘结方法，确定粘结点位的位置和分布，选择砂浆饱满的位置作为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点，将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部位外表面污渍清除并保持干燥；</w:t>
      </w:r>
    </w:p>
    <w:p>
      <w:pPr>
        <w:autoSpaceDE w:val="0"/>
        <w:autoSpaceDN w:val="0"/>
        <w:adjustRightInd w:val="0"/>
        <w:spacing w:line="360" w:lineRule="auto"/>
        <w:ind w:firstLine="241" w:firstLineChars="100"/>
        <w:jc w:val="left"/>
        <w:rPr>
          <w:rFonts w:hint="eastAsia" w:ascii="Times New Roman" w:hAnsi="Times New Roman" w:eastAsia="宋体"/>
          <w:caps w:val="0"/>
          <w:sz w:val="24"/>
          <w:szCs w:val="21"/>
          <w:lang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2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应按规定比例配置胶粘剂，均匀涂布于标准块粘贴面上，并应将标准块贴于保温板材表面，标准块与保温板的粘结面积宜大于标准块面积的</w:t>
      </w:r>
      <w:r>
        <w:rPr>
          <w:rFonts w:hint="eastAsia"/>
          <w:caps w:val="0"/>
          <w:sz w:val="24"/>
          <w:szCs w:val="21"/>
          <w:lang w:val="en-US" w:eastAsia="zh-CN"/>
        </w:rPr>
        <w:t>90%</w:t>
      </w:r>
      <w:r>
        <w:rPr>
          <w:rFonts w:ascii="Times New Roman" w:hAnsi="Times New Roman"/>
          <w:caps w:val="0"/>
          <w:sz w:val="24"/>
          <w:szCs w:val="21"/>
        </w:rPr>
        <w:t>以上，并进行临时固定</w:t>
      </w:r>
      <w:r>
        <w:rPr>
          <w:rFonts w:hint="eastAsia"/>
          <w:caps w:val="0"/>
          <w:sz w:val="24"/>
          <w:szCs w:val="21"/>
          <w:lang w:eastAsia="zh-CN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241" w:firstLineChars="100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3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应沿标准块边缘切割保温板材，断缝应从试样表面垂直切割至粘结砂浆或基层表面；</w:t>
      </w:r>
    </w:p>
    <w:p>
      <w:pPr>
        <w:autoSpaceDE w:val="0"/>
        <w:autoSpaceDN w:val="0"/>
        <w:adjustRightInd w:val="0"/>
        <w:spacing w:line="360" w:lineRule="auto"/>
        <w:ind w:firstLine="241" w:firstLineChars="100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4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安装拉拔仪，将拉力杆与标准块垂直连接固定，调整仪器使拉力方向与标准块垂直；</w:t>
      </w:r>
    </w:p>
    <w:p>
      <w:pPr>
        <w:autoSpaceDE w:val="0"/>
        <w:autoSpaceDN w:val="0"/>
        <w:adjustRightInd w:val="0"/>
        <w:spacing w:line="360" w:lineRule="auto"/>
        <w:ind w:firstLine="241" w:firstLineChars="100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5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按照现行行业标准《建筑工程饰面砖粘结强度检验标准》JGJ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</w:rPr>
        <w:t>110</w:t>
      </w:r>
      <w:r>
        <w:rPr>
          <w:rFonts w:ascii="Times New Roman" w:hAnsi="Times New Roman"/>
          <w:caps w:val="0"/>
          <w:sz w:val="24"/>
          <w:szCs w:val="21"/>
        </w:rPr>
        <w:t>的规定匀速加载，直至试样破坏，记录拉力的峰值和破坏状态，精确至0.01kN；</w:t>
      </w:r>
    </w:p>
    <w:p>
      <w:pPr>
        <w:autoSpaceDE w:val="0"/>
        <w:autoSpaceDN w:val="0"/>
        <w:adjustRightInd w:val="0"/>
        <w:spacing w:line="360" w:lineRule="auto"/>
        <w:ind w:firstLine="241" w:firstLineChars="100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 xml:space="preserve">6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标记拉拔后试样序号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，</w:t>
      </w:r>
      <w:r>
        <w:rPr>
          <w:rFonts w:ascii="Times New Roman" w:hAnsi="Times New Roman"/>
          <w:caps w:val="0"/>
          <w:sz w:val="24"/>
          <w:szCs w:val="21"/>
        </w:rPr>
        <w:t>测量试样断开面每对切割边的中部长度(精确到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1</w:t>
      </w:r>
      <w:r>
        <w:rPr>
          <w:rFonts w:ascii="Times New Roman" w:hAnsi="Times New Roman"/>
          <w:caps w:val="0"/>
          <w:sz w:val="24"/>
          <w:szCs w:val="21"/>
        </w:rPr>
        <w:t>mm)作为试样断面边长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，</w:t>
      </w:r>
      <w:r>
        <w:rPr>
          <w:rFonts w:ascii="Times New Roman" w:hAnsi="Times New Roman"/>
          <w:caps w:val="0"/>
          <w:sz w:val="24"/>
          <w:szCs w:val="21"/>
        </w:rPr>
        <w:t>计算该试样的断面面积；计算所有试件拉伸粘结强度的算术平均值，精确至0.01MPa。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4.2.4　</w:t>
      </w:r>
      <w:r>
        <w:rPr>
          <w:rFonts w:ascii="Times New Roman" w:hAnsi="Times New Roman"/>
          <w:caps w:val="0"/>
          <w:sz w:val="24"/>
          <w:szCs w:val="21"/>
        </w:rPr>
        <w:t>结果判定应符合下列要求：拉伸粘结强度最小值不小于设计值，判定为合格。</w:t>
      </w: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</w:pPr>
      <w:bookmarkStart w:id="21" w:name="_Toc9114_WPSOffice_Level2"/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4.3 锚固件抗拉承载力</w:t>
      </w:r>
      <w:bookmarkEnd w:id="21"/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4.3.1　</w:t>
      </w:r>
      <w:r>
        <w:rPr>
          <w:rFonts w:ascii="Times New Roman" w:hAnsi="Times New Roman"/>
          <w:caps w:val="0"/>
          <w:sz w:val="24"/>
          <w:szCs w:val="21"/>
        </w:rPr>
        <w:t>单位工程中采用相同材料、工艺和施工做法的墙体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，</w:t>
      </w:r>
      <w:r>
        <w:rPr>
          <w:rFonts w:ascii="Times New Roman" w:hAnsi="Times New Roman"/>
          <w:caps w:val="0"/>
          <w:sz w:val="24"/>
          <w:szCs w:val="21"/>
        </w:rPr>
        <w:t>按每1000m</w:t>
      </w:r>
      <w:r>
        <w:rPr>
          <w:rFonts w:ascii="Times New Roman" w:hAnsi="Times New Roman"/>
          <w:caps w:val="0"/>
          <w:sz w:val="24"/>
          <w:szCs w:val="21"/>
          <w:vertAlign w:val="superscript"/>
        </w:rPr>
        <w:t>2</w:t>
      </w:r>
      <w:r>
        <w:rPr>
          <w:rFonts w:ascii="Times New Roman" w:hAnsi="Times New Roman"/>
          <w:caps w:val="0"/>
          <w:sz w:val="24"/>
          <w:szCs w:val="21"/>
        </w:rPr>
        <w:t>的保温墙面面积划分为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1</w:t>
      </w:r>
      <w:r>
        <w:rPr>
          <w:rFonts w:ascii="Times New Roman" w:hAnsi="Times New Roman"/>
          <w:caps w:val="0"/>
          <w:sz w:val="24"/>
          <w:szCs w:val="21"/>
        </w:rPr>
        <w:t>个检验批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，</w:t>
      </w:r>
      <w:r>
        <w:rPr>
          <w:rFonts w:ascii="Times New Roman" w:hAnsi="Times New Roman"/>
          <w:caps w:val="0"/>
          <w:sz w:val="24"/>
          <w:szCs w:val="21"/>
        </w:rPr>
        <w:t>不足1000m</w:t>
      </w:r>
      <w:r>
        <w:rPr>
          <w:rFonts w:ascii="Times New Roman" w:hAnsi="Times New Roman"/>
          <w:caps w:val="0"/>
          <w:sz w:val="24"/>
          <w:szCs w:val="21"/>
          <w:vertAlign w:val="superscript"/>
        </w:rPr>
        <w:t>2</w:t>
      </w:r>
      <w:r>
        <w:rPr>
          <w:rFonts w:ascii="Times New Roman" w:hAnsi="Times New Roman"/>
          <w:caps w:val="0"/>
          <w:sz w:val="24"/>
          <w:szCs w:val="21"/>
        </w:rPr>
        <w:t>也为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1</w:t>
      </w:r>
      <w:r>
        <w:rPr>
          <w:rFonts w:ascii="Times New Roman" w:hAnsi="Times New Roman"/>
          <w:caps w:val="0"/>
          <w:sz w:val="24"/>
          <w:szCs w:val="21"/>
        </w:rPr>
        <w:t>个检验批。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4.3.2　</w:t>
      </w:r>
      <w:r>
        <w:rPr>
          <w:rFonts w:ascii="Times New Roman" w:hAnsi="Times New Roman"/>
          <w:caps w:val="0"/>
          <w:sz w:val="24"/>
          <w:szCs w:val="21"/>
        </w:rPr>
        <w:t>应在协商见证下按检验批抽样，每个检验批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３组，每组抽５个锚栓，兼顾不同朝向和楼层，并重点考虑已出现质量问题的墙面。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4.3.3　</w:t>
      </w:r>
      <w:r>
        <w:rPr>
          <w:rFonts w:ascii="Times New Roman" w:hAnsi="Times New Roman"/>
          <w:caps w:val="0"/>
          <w:sz w:val="24"/>
          <w:szCs w:val="21"/>
        </w:rPr>
        <w:t>应按下列步骤进行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：</w:t>
      </w:r>
    </w:p>
    <w:p>
      <w:pPr>
        <w:autoSpaceDE w:val="0"/>
        <w:autoSpaceDN w:val="0"/>
        <w:adjustRightInd w:val="0"/>
        <w:spacing w:line="360" w:lineRule="auto"/>
        <w:ind w:firstLine="241" w:firstLineChars="100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 xml:space="preserve">1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选定保温锚栓试件，将拉拔仪支撑至锚栓周围露出基层墙体表面；</w:t>
      </w:r>
    </w:p>
    <w:p>
      <w:pPr>
        <w:autoSpaceDE w:val="0"/>
        <w:autoSpaceDN w:val="0"/>
        <w:adjustRightInd w:val="0"/>
        <w:spacing w:line="360" w:lineRule="auto"/>
        <w:ind w:left="480" w:leftChars="114" w:hanging="241" w:hangingChars="100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 xml:space="preserve">2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安装拉拔仪，连续匀速加载至设计荷载值或锚栓拔出，总加荷时间为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1</w:t>
      </w:r>
      <w:r>
        <w:rPr>
          <w:rFonts w:ascii="Times New Roman" w:hAnsi="Times New Roman"/>
          <w:caps w:val="0"/>
          <w:sz w:val="24"/>
          <w:szCs w:val="21"/>
        </w:rPr>
        <w:t>min~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2</w:t>
      </w:r>
      <w:r>
        <w:rPr>
          <w:rFonts w:ascii="Times New Roman" w:hAnsi="Times New Roman"/>
          <w:caps w:val="0"/>
          <w:sz w:val="24"/>
          <w:szCs w:val="21"/>
        </w:rPr>
        <w:t>min；</w:t>
      </w:r>
    </w:p>
    <w:p>
      <w:pPr>
        <w:autoSpaceDE w:val="0"/>
        <w:autoSpaceDN w:val="0"/>
        <w:adjustRightInd w:val="0"/>
        <w:spacing w:line="360" w:lineRule="auto"/>
        <w:ind w:firstLine="241" w:firstLineChars="100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3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记录荷载值和破坏状态，精确至0.01kN；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4.3.4　</w:t>
      </w:r>
      <w:r>
        <w:rPr>
          <w:rFonts w:ascii="Times New Roman" w:hAnsi="Times New Roman"/>
          <w:caps w:val="0"/>
          <w:sz w:val="24"/>
          <w:szCs w:val="21"/>
        </w:rPr>
        <w:t>结果判定应符合下列要求：当试件荷载最小值符合设计要求，判定合格。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</w:pPr>
      <w:bookmarkStart w:id="22" w:name="_Toc24993_WPSOffice_Level2"/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4.4 保温系统抗冲击性能</w:t>
      </w:r>
      <w:bookmarkEnd w:id="22"/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4.4.1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单体工程中节能构造相同区域根据现场检查和共同协商选定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墙面，墙面面积不应小于1200mm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×</w:t>
      </w:r>
      <w:r>
        <w:rPr>
          <w:rFonts w:ascii="Times New Roman" w:hAnsi="Times New Roman"/>
          <w:caps w:val="0"/>
          <w:sz w:val="24"/>
          <w:szCs w:val="21"/>
        </w:rPr>
        <w:t>1200mm，应选取有代表性的外墙面，并兼顾不同朝向和楼层。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4.4.2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系统抗冲击性能的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应根据抹面层和饰面层性能的不同选取冲击点，应避开局部增强区和玻纤网格布搭接部位；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8"/>
          <w:szCs w:val="28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4.4.3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试验分10J和3J两级，建筑物首层及门窗周边等易受碰撞墙体抗冲击性能不应低于10J级，二层以上墙体等不易受碰撞墙体抗冲击性能不应低于3J级。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4.4.4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应按下列步骤进行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：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 xml:space="preserve">1 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抗冲击装置摆动中心应固定于冲击点的垂线上，摆长至少1.5m。10J钢球质量为1000g，3级钢球质量为500g；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 xml:space="preserve">2 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现场试验采用摆动冲击方法，取钢球从开始下落的位置与冲击点之间的高差等于规定的落差。10J钢球落差为1.02m</w:t>
      </w:r>
      <w:r>
        <w:rPr>
          <w:rFonts w:hint="eastAsia" w:ascii="Times New Roman" w:hAnsi="Times New Roman"/>
          <w:caps w:val="0"/>
          <w:sz w:val="24"/>
          <w:lang w:eastAsia="zh-CN"/>
        </w:rPr>
        <w:t>，</w:t>
      </w:r>
      <w:r>
        <w:rPr>
          <w:rFonts w:ascii="Times New Roman" w:hAnsi="Times New Roman"/>
          <w:caps w:val="0"/>
          <w:sz w:val="24"/>
        </w:rPr>
        <w:t>3级钢球落差为0.61m。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3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 xml:space="preserve"> 每级试验应冲击10个点，冲击点应离开墙体边缘至少100mm，冲击点间距不得小于100mm，以冲击点及周围开裂作为破坏的判断标准，应及时记录破坏点数并附照片。</w:t>
      </w:r>
    </w:p>
    <w:p>
      <w:pPr>
        <w:spacing w:line="360" w:lineRule="auto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4.4.5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 </w:t>
      </w:r>
      <w:r>
        <w:rPr>
          <w:rFonts w:ascii="Times New Roman" w:hAnsi="Times New Roman"/>
          <w:caps w:val="0"/>
          <w:sz w:val="24"/>
        </w:rPr>
        <w:t>结果判定：当10个冲击点中出现破坏点大于4个时，则</w:t>
      </w:r>
      <w:r>
        <w:rPr>
          <w:rFonts w:hint="eastAsia"/>
          <w:caps w:val="0"/>
          <w:sz w:val="24"/>
          <w:lang w:val="en-US" w:eastAsia="zh-CN"/>
        </w:rPr>
        <w:t>应</w:t>
      </w:r>
      <w:r>
        <w:rPr>
          <w:rFonts w:ascii="Times New Roman" w:hAnsi="Times New Roman"/>
          <w:caps w:val="0"/>
          <w:sz w:val="24"/>
        </w:rPr>
        <w:t>判定为不符合该级要求，定为不合格。</w:t>
      </w:r>
    </w:p>
    <w:p>
      <w:pPr>
        <w:spacing w:line="360" w:lineRule="auto"/>
        <w:rPr>
          <w:rFonts w:ascii="Times New Roman" w:hAnsi="Times New Roman"/>
          <w:caps w:val="0"/>
          <w:sz w:val="24"/>
        </w:rPr>
      </w:pP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  <w:lang w:eastAsia="zh-CN"/>
        </w:rPr>
      </w:pPr>
      <w:bookmarkStart w:id="23" w:name="_Toc8903_WPSOffice_Level2"/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4.5 保温系统热工缺陷</w:t>
      </w:r>
      <w:bookmarkEnd w:id="23"/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  <w:lang w:eastAsia="zh-CN"/>
        </w:rPr>
        <w:t>检验</w:t>
      </w:r>
    </w:p>
    <w:p>
      <w:pPr>
        <w:spacing w:line="360" w:lineRule="auto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4.5.1　</w:t>
      </w:r>
      <w:r>
        <w:rPr>
          <w:rFonts w:ascii="Times New Roman" w:hAnsi="Times New Roman"/>
          <w:caps w:val="0"/>
          <w:sz w:val="24"/>
        </w:rPr>
        <w:t>民用建筑节能检验，宜首先采用红外热像仪进行建筑物围护结构热工缺陷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。</w:t>
      </w:r>
    </w:p>
    <w:p>
      <w:pPr>
        <w:spacing w:line="360" w:lineRule="auto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4.5.2  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前应制定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方案，应符合以下要求：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 xml:space="preserve">1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确定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时间和天气，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期间被测墙体开始前至少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6</w:t>
      </w:r>
      <w:r>
        <w:rPr>
          <w:rFonts w:ascii="Times New Roman" w:hAnsi="Times New Roman"/>
          <w:caps w:val="0"/>
          <w:sz w:val="24"/>
        </w:rPr>
        <w:t>h内不应处于直射阳光下。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期间室外空气温度与开始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时相比</w:t>
      </w:r>
      <w:r>
        <w:rPr>
          <w:rFonts w:hint="eastAsia" w:ascii="Times New Roman" w:hAnsi="Times New Roman"/>
          <w:caps w:val="0"/>
          <w:sz w:val="24"/>
          <w:lang w:eastAsia="zh-CN"/>
        </w:rPr>
        <w:t>，</w:t>
      </w:r>
      <w:r>
        <w:rPr>
          <w:rFonts w:ascii="Times New Roman" w:hAnsi="Times New Roman"/>
          <w:caps w:val="0"/>
          <w:sz w:val="24"/>
        </w:rPr>
        <w:t>室外空气温度逐时值变化不应大于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5</w:t>
      </w:r>
      <w:r>
        <w:rPr>
          <w:rFonts w:ascii="Times New Roman" w:hAnsi="Times New Roman"/>
          <w:caps w:val="0"/>
          <w:sz w:val="24"/>
        </w:rPr>
        <w:t>℃。室内空气温度逐时值变化不应超过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2</w:t>
      </w:r>
      <w:r>
        <w:rPr>
          <w:rFonts w:ascii="Times New Roman" w:hAnsi="Times New Roman"/>
          <w:caps w:val="0"/>
          <w:sz w:val="24"/>
        </w:rPr>
        <w:t>℃。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2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 xml:space="preserve"> 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室外风速不得急剧变化，当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1</w:t>
      </w:r>
      <w:r>
        <w:rPr>
          <w:rFonts w:ascii="Times New Roman" w:hAnsi="Times New Roman"/>
          <w:caps w:val="0"/>
          <w:sz w:val="24"/>
        </w:rPr>
        <w:t>h内</w:t>
      </w:r>
      <w:r>
        <w:rPr>
          <w:rFonts w:hint="eastAsia" w:ascii="Times New Roman" w:hAnsi="Times New Roman"/>
          <w:caps w:val="0"/>
          <w:sz w:val="24"/>
          <w:lang w:eastAsia="zh-CN"/>
        </w:rPr>
        <w:t>，</w:t>
      </w:r>
      <w:r>
        <w:rPr>
          <w:rFonts w:ascii="Times New Roman" w:hAnsi="Times New Roman"/>
          <w:caps w:val="0"/>
          <w:sz w:val="24"/>
        </w:rPr>
        <w:t>室外风力变化超过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2</w:t>
      </w:r>
      <w:r>
        <w:rPr>
          <w:rFonts w:ascii="Times New Roman" w:hAnsi="Times New Roman"/>
          <w:caps w:val="0"/>
          <w:sz w:val="24"/>
        </w:rPr>
        <w:t>级或最大风力大于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5</w:t>
      </w:r>
      <w:r>
        <w:rPr>
          <w:rFonts w:ascii="Times New Roman" w:hAnsi="Times New Roman"/>
          <w:caps w:val="0"/>
          <w:sz w:val="24"/>
        </w:rPr>
        <w:t>级时不宜进行外表面热工缺陷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。</w:t>
      </w:r>
    </w:p>
    <w:p>
      <w:pPr>
        <w:spacing w:line="360" w:lineRule="auto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4.5.3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进行建筑物围护结构热工缺陷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前宜具备下列信息：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1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caps w:val="0"/>
          <w:sz w:val="24"/>
        </w:rPr>
        <w:t xml:space="preserve"> </w:t>
      </w:r>
      <w:r>
        <w:rPr>
          <w:rFonts w:ascii="Times New Roman" w:hAnsi="Times New Roman"/>
          <w:caps w:val="0"/>
          <w:sz w:val="24"/>
        </w:rPr>
        <w:t>建筑物结构形式、饰面情况、竣工时间、周边环境等概况；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/>
          <w:caps w:val="0"/>
          <w:sz w:val="24"/>
          <w:lang w:eastAsia="zh-CN"/>
        </w:rPr>
      </w:pPr>
      <w:r>
        <w:rPr>
          <w:rFonts w:ascii="Times New Roman" w:hAnsi="Times New Roman"/>
          <w:b/>
          <w:bCs/>
          <w:caps w:val="0"/>
          <w:sz w:val="24"/>
        </w:rPr>
        <w:t xml:space="preserve">2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建筑物所处环境，包括建筑物方位、日照情况、周边环境遮挡等</w:t>
      </w:r>
      <w:r>
        <w:rPr>
          <w:rFonts w:hint="eastAsia"/>
          <w:caps w:val="0"/>
          <w:sz w:val="24"/>
          <w:lang w:eastAsia="zh-CN"/>
        </w:rPr>
        <w:t>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 xml:space="preserve">3 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拟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时间及最佳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时段；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 xml:space="preserve">4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需要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的墙面或屋面的位置及建筑墙体的特征以及不适合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的墙面和屋面的位置；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5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 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距离和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次数；</w:t>
      </w:r>
    </w:p>
    <w:p>
      <w:pPr>
        <w:spacing w:line="360" w:lineRule="auto"/>
        <w:ind w:firstLine="480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caps w:val="0"/>
          <w:sz w:val="24"/>
        </w:rPr>
        <w:t>6 其他影响因素。</w:t>
      </w:r>
    </w:p>
    <w:p>
      <w:pPr>
        <w:spacing w:line="360" w:lineRule="auto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4.5.4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 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设备采用红外热像仪，应按下列步骤进行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：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 xml:space="preserve">1 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前应了解被测建筑的结构特征和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时的气候条件；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 xml:space="preserve">2 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调整红外热像仪的发射率，使红外热像仪的测定结果等于参照温度；应在不同方位相等距离下扫描同一个被测部位，检查临近物体是否对被测的围护结构表面造成影响，必要时可采取遮挡措施或者关闭室内辐射源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3 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应先对围护结构进行普测，然后对异常部位进行详细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 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建筑围护结构同一个部位的红外热像图应拍摄</w:t>
      </w:r>
      <w:r>
        <w:rPr>
          <w:rFonts w:hint="eastAsia"/>
          <w:caps w:val="0"/>
          <w:sz w:val="24"/>
          <w:lang w:val="en-US" w:eastAsia="zh-CN"/>
        </w:rPr>
        <w:t>2</w:t>
      </w:r>
      <w:r>
        <w:rPr>
          <w:rFonts w:ascii="Times New Roman" w:hAnsi="Times New Roman"/>
          <w:caps w:val="0"/>
          <w:sz w:val="24"/>
        </w:rPr>
        <w:t>张；如果所拍摄的红外热像图</w:t>
      </w:r>
      <w:r>
        <w:rPr>
          <w:rFonts w:hint="eastAsia" w:ascii="Times New Roman" w:hAnsi="Times New Roman"/>
          <w:caps w:val="0"/>
          <w:sz w:val="24"/>
          <w:lang w:eastAsia="zh-CN"/>
        </w:rPr>
        <w:t>，</w:t>
      </w:r>
      <w:r>
        <w:rPr>
          <w:rFonts w:ascii="Times New Roman" w:hAnsi="Times New Roman"/>
          <w:caps w:val="0"/>
          <w:sz w:val="24"/>
        </w:rPr>
        <w:t>整体区域过小</w:t>
      </w:r>
      <w:r>
        <w:rPr>
          <w:rFonts w:hint="eastAsia" w:ascii="Times New Roman" w:hAnsi="Times New Roman"/>
          <w:caps w:val="0"/>
          <w:sz w:val="24"/>
          <w:lang w:eastAsia="zh-CN"/>
        </w:rPr>
        <w:t>，</w:t>
      </w:r>
      <w:r>
        <w:rPr>
          <w:rFonts w:ascii="Times New Roman" w:hAnsi="Times New Roman"/>
          <w:caps w:val="0"/>
          <w:sz w:val="24"/>
        </w:rPr>
        <w:t>应单独拍摄</w:t>
      </w:r>
      <w:r>
        <w:rPr>
          <w:rFonts w:hint="eastAsia"/>
          <w:caps w:val="0"/>
          <w:sz w:val="24"/>
          <w:lang w:val="en-US" w:eastAsia="zh-CN"/>
        </w:rPr>
        <w:t>1</w:t>
      </w:r>
      <w:r>
        <w:rPr>
          <w:rFonts w:ascii="Times New Roman" w:hAnsi="Times New Roman"/>
          <w:caps w:val="0"/>
          <w:sz w:val="24"/>
        </w:rPr>
        <w:t>张以上主体部位热像图；所检验部位热像图，应用草图说明其所在位置，并附上可见光照片；红外热像图上应标明参照温度的位置和数据；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5 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实测热像图中出现的异常</w:t>
      </w:r>
      <w:r>
        <w:rPr>
          <w:rFonts w:hint="eastAsia" w:ascii="Times New Roman" w:hAnsi="Times New Roman"/>
          <w:caps w:val="0"/>
          <w:sz w:val="24"/>
          <w:lang w:eastAsia="zh-CN"/>
        </w:rPr>
        <w:t>，</w:t>
      </w:r>
      <w:r>
        <w:rPr>
          <w:rFonts w:ascii="Times New Roman" w:hAnsi="Times New Roman"/>
          <w:caps w:val="0"/>
          <w:sz w:val="24"/>
        </w:rPr>
        <w:t>如果不是围护结构设计或热(冷)源、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方法等原因造成，则可认为是缺陷；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/>
          <w:caps w:val="0"/>
          <w:sz w:val="24"/>
          <w:lang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6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 xml:space="preserve"> 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热像图中的异常部位，宜通过将实测热像图与被测部分的预期温度分布进行比较确定</w:t>
      </w:r>
      <w:r>
        <w:rPr>
          <w:rFonts w:hint="eastAsia"/>
          <w:caps w:val="0"/>
          <w:sz w:val="24"/>
          <w:lang w:eastAsia="zh-CN"/>
        </w:rPr>
        <w:t>，</w:t>
      </w:r>
      <w:r>
        <w:rPr>
          <w:rFonts w:ascii="Times New Roman" w:hAnsi="Times New Roman"/>
          <w:caps w:val="0"/>
          <w:sz w:val="24"/>
        </w:rPr>
        <w:t>必要时可采用取样等方法进行确定</w:t>
      </w:r>
      <w:r>
        <w:rPr>
          <w:rFonts w:hint="eastAsia"/>
          <w:caps w:val="0"/>
          <w:sz w:val="24"/>
          <w:lang w:eastAsia="zh-CN"/>
        </w:rPr>
        <w:t>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7</w:t>
      </w:r>
      <w:r>
        <w:rPr>
          <w:rFonts w:ascii="Times New Roman" w:hAnsi="Times New Roman"/>
          <w:caps w:val="0"/>
          <w:sz w:val="24"/>
        </w:rPr>
        <w:t xml:space="preserve"> 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数据应按规定要求进行处理。</w:t>
      </w:r>
    </w:p>
    <w:p>
      <w:pPr>
        <w:spacing w:line="360" w:lineRule="auto"/>
        <w:rPr>
          <w:rFonts w:hint="eastAsia" w:ascii="Times New Roman" w:hAnsi="Times New Roman" w:eastAsia="宋体"/>
          <w:caps w:val="0"/>
          <w:sz w:val="24"/>
          <w:lang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4.5.5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 </w:t>
      </w:r>
      <w:r>
        <w:rPr>
          <w:rFonts w:ascii="Times New Roman" w:hAnsi="Times New Roman"/>
          <w:caps w:val="0"/>
          <w:sz w:val="24"/>
        </w:rPr>
        <w:t>结果判定应符合下列要求</w:t>
      </w:r>
      <w:r>
        <w:rPr>
          <w:rFonts w:hint="eastAsia" w:ascii="Times New Roman" w:hAnsi="Times New Roman"/>
          <w:caps w:val="0"/>
          <w:sz w:val="24"/>
          <w:lang w:eastAsia="zh-CN"/>
        </w:rPr>
        <w:t>：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1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受检围护结构外表面缺陷区域与主体区域面积的比值小于20</w:t>
      </w:r>
      <w:r>
        <w:rPr>
          <w:rFonts w:hint="eastAsia"/>
          <w:caps w:val="0"/>
          <w:sz w:val="24"/>
          <w:lang w:eastAsia="zh-CN"/>
        </w:rPr>
        <w:t>%</w:t>
      </w:r>
      <w:r>
        <w:rPr>
          <w:rFonts w:hint="eastAsia" w:ascii="Times New Roman" w:hAnsi="Times New Roman"/>
          <w:caps w:val="0"/>
          <w:sz w:val="24"/>
          <w:lang w:eastAsia="zh-CN"/>
        </w:rPr>
        <w:t>，</w:t>
      </w:r>
      <w:r>
        <w:rPr>
          <w:rFonts w:ascii="Times New Roman" w:hAnsi="Times New Roman"/>
          <w:caps w:val="0"/>
          <w:sz w:val="24"/>
        </w:rPr>
        <w:t>且单块缺陷面积小于0.5m</w:t>
      </w:r>
      <w:r>
        <w:rPr>
          <w:rFonts w:ascii="Times New Roman" w:hAnsi="Times New Roman"/>
          <w:caps w:val="0"/>
          <w:sz w:val="24"/>
          <w:vertAlign w:val="superscript"/>
        </w:rPr>
        <w:t>２</w:t>
      </w:r>
      <w:r>
        <w:rPr>
          <w:rFonts w:hint="eastAsia" w:ascii="Times New Roman" w:hAnsi="Times New Roman"/>
          <w:caps w:val="0"/>
          <w:sz w:val="24"/>
          <w:lang w:eastAsia="zh-CN"/>
        </w:rPr>
        <w:t>，</w:t>
      </w:r>
      <w:r>
        <w:rPr>
          <w:rFonts w:ascii="Times New Roman" w:hAnsi="Times New Roman"/>
          <w:caps w:val="0"/>
          <w:sz w:val="24"/>
        </w:rPr>
        <w:t>判定为被测区域合格；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2 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受检围护结构内表面因缺陷区域导致的能耗增加比值小于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5</w:t>
      </w:r>
      <w:r>
        <w:rPr>
          <w:rFonts w:hint="eastAsia"/>
          <w:caps w:val="0"/>
          <w:sz w:val="24"/>
          <w:lang w:eastAsia="zh-CN"/>
        </w:rPr>
        <w:t>%</w:t>
      </w:r>
      <w:r>
        <w:rPr>
          <w:rFonts w:hint="eastAsia" w:ascii="Times New Roman" w:hAnsi="Times New Roman"/>
          <w:caps w:val="0"/>
          <w:sz w:val="24"/>
          <w:lang w:eastAsia="zh-CN"/>
        </w:rPr>
        <w:t>，</w:t>
      </w:r>
      <w:r>
        <w:rPr>
          <w:rFonts w:ascii="Times New Roman" w:hAnsi="Times New Roman"/>
          <w:caps w:val="0"/>
          <w:sz w:val="24"/>
        </w:rPr>
        <w:t>且单块缺陷面积小于0.5m</w:t>
      </w:r>
      <w:r>
        <w:rPr>
          <w:rFonts w:ascii="Times New Roman" w:hAnsi="Times New Roman"/>
          <w:caps w:val="0"/>
          <w:sz w:val="24"/>
          <w:vertAlign w:val="superscript"/>
        </w:rPr>
        <w:t>２</w:t>
      </w:r>
      <w:r>
        <w:rPr>
          <w:rFonts w:hint="eastAsia" w:ascii="Times New Roman" w:hAnsi="Times New Roman"/>
          <w:caps w:val="0"/>
          <w:sz w:val="24"/>
          <w:lang w:eastAsia="zh-CN"/>
        </w:rPr>
        <w:t>，</w:t>
      </w:r>
      <w:r>
        <w:rPr>
          <w:rFonts w:ascii="Times New Roman" w:hAnsi="Times New Roman"/>
          <w:caps w:val="0"/>
          <w:sz w:val="24"/>
        </w:rPr>
        <w:t>判定为被测区域合格。</w:t>
      </w: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  <w:lang w:eastAsia="zh-CN"/>
        </w:rPr>
      </w:pPr>
      <w:bookmarkStart w:id="24" w:name="_Toc24598_WPSOffice_Level2"/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4.6 其他</w:t>
      </w:r>
      <w:bookmarkEnd w:id="24"/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  <w:lang w:eastAsia="zh-CN"/>
        </w:rPr>
        <w:t>检验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4.6.1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玻纤网格布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应符合以下规定：</w:t>
      </w:r>
    </w:p>
    <w:p>
      <w:pPr>
        <w:autoSpaceDE w:val="0"/>
        <w:autoSpaceDN w:val="0"/>
        <w:adjustRightInd w:val="0"/>
        <w:spacing w:line="360" w:lineRule="auto"/>
        <w:ind w:firstLine="422" w:firstLineChars="200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</w:rPr>
        <w:t xml:space="preserve">1 </w:t>
      </w:r>
      <w:r>
        <w:rPr>
          <w:rFonts w:hint="eastAsia"/>
          <w:caps w:val="0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单位工程中采用相同材料、工艺和施工做法的墙体，按每1000m</w:t>
      </w:r>
      <w:r>
        <w:rPr>
          <w:rFonts w:ascii="Times New Roman" w:hAnsi="Times New Roman"/>
          <w:caps w:val="0"/>
          <w:sz w:val="24"/>
          <w:szCs w:val="21"/>
          <w:vertAlign w:val="superscript"/>
        </w:rPr>
        <w:t>2</w:t>
      </w:r>
      <w:r>
        <w:rPr>
          <w:rFonts w:ascii="Times New Roman" w:hAnsi="Times New Roman"/>
          <w:caps w:val="0"/>
          <w:sz w:val="24"/>
          <w:szCs w:val="21"/>
        </w:rPr>
        <w:t>的保温墙面面积划分为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1</w:t>
      </w:r>
      <w:r>
        <w:rPr>
          <w:rFonts w:ascii="Times New Roman" w:hAnsi="Times New Roman"/>
          <w:caps w:val="0"/>
          <w:sz w:val="24"/>
          <w:szCs w:val="21"/>
        </w:rPr>
        <w:t>个检验批，不足1000m</w:t>
      </w:r>
      <w:r>
        <w:rPr>
          <w:rFonts w:ascii="Times New Roman" w:hAnsi="Times New Roman"/>
          <w:caps w:val="0"/>
          <w:sz w:val="24"/>
          <w:szCs w:val="21"/>
          <w:vertAlign w:val="superscript"/>
        </w:rPr>
        <w:t>2</w:t>
      </w:r>
      <w:r>
        <w:rPr>
          <w:rFonts w:ascii="Times New Roman" w:hAnsi="Times New Roman"/>
          <w:caps w:val="0"/>
          <w:sz w:val="24"/>
          <w:szCs w:val="21"/>
        </w:rPr>
        <w:t>也为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1</w:t>
      </w:r>
      <w:r>
        <w:rPr>
          <w:rFonts w:ascii="Times New Roman" w:hAnsi="Times New Roman"/>
          <w:caps w:val="0"/>
          <w:sz w:val="24"/>
          <w:szCs w:val="21"/>
        </w:rPr>
        <w:t>个检验批，或根据现场检查情况对问题墙体部位取样，取样尺寸不宜小于300mm</w:t>
      </w:r>
      <w:r>
        <w:rPr>
          <w:rFonts w:hint="eastAsia"/>
          <w:caps w:val="0"/>
          <w:sz w:val="24"/>
          <w:szCs w:val="21"/>
          <w:lang w:val="en-US" w:eastAsia="zh-CN"/>
        </w:rPr>
        <w:t>×</w:t>
      </w:r>
      <w:r>
        <w:rPr>
          <w:rFonts w:ascii="Times New Roman" w:hAnsi="Times New Roman"/>
          <w:caps w:val="0"/>
          <w:sz w:val="24"/>
          <w:szCs w:val="21"/>
        </w:rPr>
        <w:t>300mm。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2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应对样品进行处理，使之不影响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数据，试验方法依据现行行业标准《耐碱玻璃纤维网格布》JC/T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841的规定进行。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4.6.2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保温层厚度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应符合以下规定：</w:t>
      </w:r>
    </w:p>
    <w:p>
      <w:pPr>
        <w:rPr>
          <w:rFonts w:ascii="Times New Roman" w:hAnsi="Times New Roman"/>
          <w:caps w:val="0"/>
        </w:rPr>
      </w:pP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1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 xml:space="preserve"> 单体工程保温层构造相同区域随机抽取1组，每组3处，取样部位应均匀分布在节能构造有代表性的外墙上，不宜在同一房间外墙选取，并宜兼顾不同朝向和楼层；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2</w:t>
      </w:r>
      <w:r>
        <w:rPr>
          <w:rFonts w:ascii="Times New Roman" w:hAnsi="Times New Roman"/>
          <w:caps w:val="0"/>
          <w:sz w:val="24"/>
        </w:rPr>
        <w:t xml:space="preserve"> 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保温层厚度现场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可采用针插法或剖开尺量检查，有争议时实施钻芯法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。钻芯取样深度为钻透保温层到达结构层或基层表面，芯样取出后量取保温层截面。</w:t>
      </w:r>
    </w:p>
    <w:p>
      <w:pPr>
        <w:spacing w:line="360" w:lineRule="auto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4.6.3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保温层干密度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ascii="Times New Roman" w:hAnsi="Times New Roman"/>
          <w:caps w:val="0"/>
          <w:sz w:val="24"/>
        </w:rPr>
        <w:t>：在保温层的测试部位表面标出100mm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×</w:t>
      </w:r>
      <w:r>
        <w:rPr>
          <w:rFonts w:ascii="Times New Roman" w:hAnsi="Times New Roman"/>
          <w:caps w:val="0"/>
          <w:sz w:val="24"/>
        </w:rPr>
        <w:t>100mm的尺寸线，然后切至基层表面，采取剖开取样法，每组6个试件在实验室内按照《泡沫塑料表观密度的测定》GB/T</w:t>
      </w:r>
      <w:r>
        <w:rPr>
          <w:rFonts w:hint="eastAsia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6343进行测定。</w:t>
      </w:r>
      <w:bookmarkStart w:id="25" w:name="_Toc3731_WPSOffice_Level2"/>
    </w:p>
    <w:bookmarkEnd w:id="25"/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br w:type="page"/>
      </w:r>
    </w:p>
    <w:p>
      <w:pPr>
        <w:pStyle w:val="2"/>
        <w:keepLines/>
        <w:spacing w:beforeLines="50" w:afterLines="50" w:line="240" w:lineRule="auto"/>
        <w:ind w:firstLine="3654" w:firstLineChars="1300"/>
        <w:jc w:val="both"/>
        <w:rPr>
          <w:rFonts w:hint="default" w:ascii="Times New Roman" w:hAnsi="Times New Roman" w:eastAsia="宋体"/>
          <w:bCs/>
          <w:caps w:val="0"/>
          <w:color w:val="auto"/>
          <w:kern w:val="44"/>
          <w:sz w:val="28"/>
          <w:szCs w:val="44"/>
          <w:lang w:val="en-US" w:eastAsia="zh-CN"/>
        </w:rPr>
      </w:pP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5 系统评估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Lines="50" w:line="360" w:lineRule="auto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aps w:val="0"/>
          <w:kern w:val="44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  <w:lang w:val="en-US" w:eastAsia="zh-CN"/>
        </w:rPr>
        <w:t xml:space="preserve">5.1 </w:t>
      </w: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系统安全性评估应根据现场</w:t>
      </w: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  <w:lang w:val="en-US" w:eastAsia="zh-CN"/>
        </w:rPr>
        <w:t>检查和现场</w:t>
      </w: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  <w:lang w:eastAsia="zh-CN"/>
        </w:rPr>
        <w:t>检验</w:t>
      </w: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结果以及对应的标准要求进行，应符合表5.1的规定</w:t>
      </w:r>
      <w:r>
        <w:rPr>
          <w:rFonts w:hint="eastAsia" w:cs="Times New Roman"/>
          <w:b/>
          <w:bCs/>
          <w:caps w:val="0"/>
          <w:kern w:val="44"/>
          <w:sz w:val="24"/>
          <w:szCs w:val="24"/>
          <w:lang w:val="en-US" w:eastAsia="zh-CN"/>
        </w:rPr>
        <w:t>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00" w:after="200" w:line="400" w:lineRule="atLeas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Cs w:val="21"/>
          <w:lang w:val="en-US" w:eastAsia="zh-CN"/>
        </w:rPr>
      </w:pPr>
      <w:bookmarkStart w:id="26" w:name="_Toc21970_WPSOffice_Level2"/>
      <w:r>
        <w:rPr>
          <w:rFonts w:hint="eastAsia" w:ascii="Times New Roman" w:hAnsi="Times New Roman" w:eastAsia="黑体" w:cs="Times New Roman"/>
          <w:szCs w:val="21"/>
        </w:rPr>
        <w:t>表</w:t>
      </w:r>
      <w:r>
        <w:rPr>
          <w:rFonts w:ascii="Times New Roman" w:hAnsi="Times New Roman" w:eastAsia="黑体" w:cs="Times New Roman"/>
          <w:szCs w:val="21"/>
        </w:rPr>
        <w:t>5.1</w:t>
      </w:r>
      <w:r>
        <w:rPr>
          <w:rFonts w:ascii="Times New Roman" w:hAnsi="Times New Roman" w:eastAsia="黑体" w:cs="Times New Roman"/>
          <w:szCs w:val="21"/>
        </w:rPr>
        <w:tab/>
      </w:r>
      <w:r>
        <w:rPr>
          <w:rFonts w:ascii="Times New Roman" w:hAnsi="Times New Roman" w:eastAsia="黑体" w:cs="Times New Roman"/>
          <w:szCs w:val="21"/>
        </w:rPr>
        <w:t>系统安全性评估</w:t>
      </w:r>
      <w:bookmarkEnd w:id="26"/>
      <w:r>
        <w:rPr>
          <w:rFonts w:hint="eastAsia" w:ascii="Times New Roman" w:hAnsi="Times New Roman" w:eastAsia="黑体" w:cs="Times New Roman"/>
          <w:szCs w:val="21"/>
          <w:lang w:val="en-US" w:eastAsia="zh-CN"/>
        </w:rPr>
        <w:t>定因素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801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607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caps w:val="0"/>
                <w:szCs w:val="21"/>
              </w:rPr>
              <w:t>安全性能指标</w:t>
            </w:r>
          </w:p>
        </w:tc>
        <w:tc>
          <w:tcPr>
            <w:tcW w:w="1801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A级</w:t>
            </w:r>
          </w:p>
        </w:tc>
        <w:tc>
          <w:tcPr>
            <w:tcW w:w="1704" w:type="dxa"/>
            <w:vAlign w:val="center"/>
          </w:tcPr>
          <w:p>
            <w:pPr>
              <w:pStyle w:val="20"/>
              <w:ind w:firstLine="210" w:firstLineChars="10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B级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C级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210" w:firstLineChars="100"/>
              <w:jc w:val="center"/>
              <w:rPr>
                <w:rFonts w:hint="default" w:ascii="Times New Roman" w:hAnsi="Times New Roman" w:eastAsia="宋体"/>
                <w:cap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D级</w:t>
            </w:r>
            <w:r>
              <w:rPr>
                <w:rFonts w:hint="eastAsia" w:ascii="Times New Roman" w:hAnsi="Times New Roman"/>
                <w:caps w:val="0"/>
                <w:szCs w:val="21"/>
                <w:lang w:val="en-US" w:eastAsia="zh-CN"/>
              </w:rPr>
              <w:t>拆除或加固处理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ascii="Times New Roman" w:hAnsi="Times New Roman"/>
                <w:caps w:val="0"/>
                <w:szCs w:val="21"/>
              </w:rPr>
              <w:t>基层与保温层粘接强度</w:t>
            </w:r>
          </w:p>
        </w:tc>
        <w:tc>
          <w:tcPr>
            <w:tcW w:w="1801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符合对应标准要求</w:t>
            </w:r>
          </w:p>
        </w:tc>
        <w:tc>
          <w:tcPr>
            <w:tcW w:w="1704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不低于标准要求的</w:t>
            </w:r>
            <w:r>
              <w:rPr>
                <w:rFonts w:hint="eastAsia" w:ascii="Times New Roman" w:hAnsi="Times New Roman"/>
                <w:caps w:val="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aps w:val="0"/>
                <w:szCs w:val="21"/>
              </w:rPr>
              <w:t>0%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低于标准要求的</w:t>
            </w:r>
            <w:r>
              <w:rPr>
                <w:rFonts w:hint="eastAsia" w:ascii="Times New Roman" w:hAnsi="Times New Roman"/>
                <w:caps w:val="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aps w:val="0"/>
                <w:szCs w:val="21"/>
              </w:rPr>
              <w:t>0%但不低于60%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低于标准要求的60%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ascii="Times New Roman" w:hAnsi="Times New Roman"/>
                <w:caps w:val="0"/>
                <w:szCs w:val="21"/>
              </w:rPr>
              <w:t>锚固件抗拉承载力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</w:rPr>
            </w:pPr>
            <w:r>
              <w:rPr>
                <w:rFonts w:hint="eastAsia" w:ascii="Times New Roman" w:hAnsi="Times New Roman"/>
                <w:caps w:val="0"/>
              </w:rPr>
              <w:t>符合对应标准要求</w:t>
            </w:r>
          </w:p>
        </w:tc>
        <w:tc>
          <w:tcPr>
            <w:tcW w:w="1704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宋体"/>
                <w:cap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不低于标准要求的80%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低于标准要求的80%但不低于60%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低于标准要求的60%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  <w:lang w:val="en-US" w:eastAsia="zh-CN"/>
              </w:rPr>
              <w:t>锚固件数量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caps w:val="0"/>
              </w:rPr>
            </w:pPr>
            <w:r>
              <w:rPr>
                <w:rFonts w:hint="eastAsia" w:ascii="Times New Roman" w:hAnsi="Times New Roman"/>
                <w:caps w:val="0"/>
              </w:rPr>
              <w:t>符合对应标准要求</w:t>
            </w:r>
          </w:p>
        </w:tc>
        <w:tc>
          <w:tcPr>
            <w:tcW w:w="1704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宋体"/>
                <w:cap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不低于标准要求的</w:t>
            </w:r>
            <w:r>
              <w:rPr>
                <w:rFonts w:hint="eastAsia"/>
                <w:caps w:val="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aps w:val="0"/>
                <w:szCs w:val="21"/>
              </w:rPr>
              <w:t>0%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eastAsia"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低于标准要求的</w:t>
            </w:r>
            <w:r>
              <w:rPr>
                <w:rFonts w:hint="eastAsia"/>
                <w:caps w:val="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aps w:val="0"/>
                <w:szCs w:val="21"/>
              </w:rPr>
              <w:t>0%但不低于60%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eastAsia"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低于标准要求的60%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宋体"/>
                <w:caps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caps w:val="0"/>
                <w:szCs w:val="21"/>
              </w:rPr>
              <w:t>粘接砂浆粘贴面积</w:t>
            </w:r>
            <w:r>
              <w:rPr>
                <w:rFonts w:hint="eastAsia" w:ascii="Times New Roman" w:hAnsi="Times New Roman"/>
                <w:caps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aps w:val="0"/>
                <w:szCs w:val="21"/>
                <w:lang w:val="en-US" w:eastAsia="zh-CN"/>
              </w:rPr>
              <w:t>有效粘贴面积）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</w:rPr>
            </w:pPr>
            <w:r>
              <w:rPr>
                <w:rFonts w:hint="eastAsia" w:ascii="Times New Roman" w:hAnsi="Times New Roman"/>
                <w:caps w:val="0"/>
              </w:rPr>
              <w:t>符合对应标准要求</w:t>
            </w:r>
          </w:p>
        </w:tc>
        <w:tc>
          <w:tcPr>
            <w:tcW w:w="1704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不低于标准要求的</w:t>
            </w:r>
            <w:r>
              <w:rPr>
                <w:rFonts w:hint="eastAsia" w:ascii="Times New Roman" w:hAnsi="Times New Roman"/>
                <w:caps w:val="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aps w:val="0"/>
                <w:szCs w:val="21"/>
              </w:rPr>
              <w:t>0%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低于标准要求的90%但不低于60%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低于标准要求的60%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caps w:val="0"/>
                <w:szCs w:val="21"/>
              </w:rPr>
              <w:t>外防护层、装饰层与保温层粘接强度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</w:rPr>
            </w:pPr>
            <w:r>
              <w:rPr>
                <w:rFonts w:hint="eastAsia" w:ascii="Times New Roman" w:hAnsi="Times New Roman"/>
                <w:caps w:val="0"/>
              </w:rPr>
              <w:t>符合对应标准要求</w:t>
            </w:r>
          </w:p>
        </w:tc>
        <w:tc>
          <w:tcPr>
            <w:tcW w:w="1704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不低于标准要求的85%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低于标准要求的85%但不低于60%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低于标准要求的60%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宋体"/>
                <w:caps w:val="0"/>
                <w:color w:val="FF0000"/>
                <w:szCs w:val="21"/>
                <w:lang w:val="en-US" w:eastAsia="zh-CN"/>
              </w:rPr>
            </w:pPr>
            <w:r>
              <w:rPr>
                <w:rFonts w:hint="eastAsia" w:cs="Times New Roman"/>
                <w:caps w:val="0"/>
                <w:kern w:val="2"/>
                <w:sz w:val="21"/>
                <w:szCs w:val="24"/>
                <w:lang w:val="en-US" w:eastAsia="zh-CN" w:bidi="ar-SA"/>
              </w:rPr>
              <w:t>空鼓、脱落面积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aps w:val="0"/>
                <w:lang w:val="en-US" w:eastAsia="zh-CN"/>
              </w:rPr>
            </w:pPr>
            <w:r>
              <w:rPr>
                <w:rFonts w:hint="eastAsia"/>
                <w:caps w:val="0"/>
                <w:lang w:val="en-US" w:eastAsia="zh-CN"/>
              </w:rPr>
              <w:t>不大于5%</w:t>
            </w:r>
          </w:p>
        </w:tc>
        <w:tc>
          <w:tcPr>
            <w:tcW w:w="1704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/>
                <w:caps w:val="0"/>
                <w:szCs w:val="21"/>
                <w:lang w:val="en-US"/>
              </w:rPr>
            </w:pPr>
            <w:r>
              <w:rPr>
                <w:rFonts w:hint="eastAsia"/>
                <w:caps w:val="0"/>
                <w:lang w:val="en-US" w:eastAsia="zh-CN"/>
              </w:rPr>
              <w:t>大于5%但不大于10%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/>
                <w:caps w:val="0"/>
                <w:szCs w:val="21"/>
                <w:lang w:val="en-US"/>
              </w:rPr>
            </w:pPr>
            <w:r>
              <w:rPr>
                <w:rFonts w:hint="eastAsia"/>
                <w:caps w:val="0"/>
                <w:lang w:val="en-US" w:eastAsia="zh-CN"/>
              </w:rPr>
              <w:t>大于10但不大于15%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/>
                <w:caps w:val="0"/>
                <w:szCs w:val="21"/>
                <w:lang w:val="en-US"/>
              </w:rPr>
            </w:pPr>
            <w:r>
              <w:rPr>
                <w:rFonts w:hint="eastAsia"/>
                <w:caps w:val="0"/>
                <w:lang w:val="en-US" w:eastAsia="zh-CN"/>
              </w:rPr>
              <w:t>大于15%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/>
                <w:caps w:val="0"/>
                <w:color w:val="FF0000"/>
                <w:szCs w:val="21"/>
                <w:lang w:val="en-US" w:eastAsia="zh-CN"/>
              </w:rPr>
            </w:pPr>
            <w:r>
              <w:rPr>
                <w:rFonts w:hint="eastAsia" w:cs="Times New Roman"/>
                <w:caps w:val="0"/>
                <w:kern w:val="2"/>
                <w:sz w:val="21"/>
                <w:szCs w:val="24"/>
                <w:lang w:val="en-US" w:eastAsia="zh-CN" w:bidi="ar-SA"/>
              </w:rPr>
              <w:t>托架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caps w:val="0"/>
              </w:rPr>
            </w:pPr>
            <w:r>
              <w:rPr>
                <w:rFonts w:hint="eastAsia" w:ascii="Times New Roman" w:hAnsi="Times New Roman"/>
                <w:caps w:val="0"/>
              </w:rPr>
              <w:t>符合对应标准要求</w:t>
            </w:r>
          </w:p>
        </w:tc>
        <w:tc>
          <w:tcPr>
            <w:tcW w:w="1704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宋体"/>
                <w:caps w:val="0"/>
                <w:szCs w:val="21"/>
                <w:lang w:val="en-US" w:eastAsia="zh-CN"/>
              </w:rPr>
            </w:pPr>
            <w:r>
              <w:rPr>
                <w:rFonts w:hint="eastAsia"/>
                <w:caps w:val="0"/>
                <w:szCs w:val="21"/>
                <w:lang w:val="en-US" w:eastAsia="zh-CN"/>
              </w:rPr>
              <w:t>不低于每块板2个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eastAsia" w:ascii="Times New Roman" w:hAnsi="Times New Roman"/>
                <w:caps w:val="0"/>
                <w:szCs w:val="21"/>
              </w:rPr>
            </w:pPr>
            <w:r>
              <w:rPr>
                <w:rFonts w:hint="eastAsia"/>
                <w:caps w:val="0"/>
                <w:szCs w:val="21"/>
                <w:lang w:val="en-US" w:eastAsia="zh-CN"/>
              </w:rPr>
              <w:t>不低于每块板1个</w:t>
            </w:r>
          </w:p>
        </w:tc>
        <w:tc>
          <w:tcPr>
            <w:tcW w:w="170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宋体"/>
                <w:caps w:val="0"/>
                <w:szCs w:val="21"/>
                <w:lang w:val="en-US" w:eastAsia="zh-CN"/>
              </w:rPr>
            </w:pPr>
            <w:r>
              <w:rPr>
                <w:rFonts w:hint="eastAsia"/>
                <w:caps w:val="0"/>
                <w:szCs w:val="21"/>
                <w:lang w:val="en-US" w:eastAsia="zh-CN"/>
              </w:rPr>
              <w:t>无</w:t>
            </w:r>
          </w:p>
        </w:tc>
      </w:tr>
    </w:tbl>
    <w:p>
      <w:pPr>
        <w:rPr>
          <w:rFonts w:ascii="Times New Roman" w:hAnsi="Times New Roman"/>
          <w:cap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Lines="50" w:line="360" w:lineRule="auto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aps w:val="0"/>
          <w:kern w:val="44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  <w:lang w:val="en-US" w:eastAsia="zh-CN"/>
        </w:rPr>
        <w:t>5.2系统使用性评估应根据现场检验结果以及对应的标准要求进行，应符合表5.2的规定：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00" w:after="200" w:line="400" w:lineRule="atLeast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szCs w:val="21"/>
        </w:rPr>
      </w:pPr>
      <w:bookmarkStart w:id="27" w:name="_Toc13858_WPSOffice_Level2"/>
      <w:r>
        <w:rPr>
          <w:rFonts w:hint="eastAsia" w:ascii="Times New Roman" w:hAnsi="Times New Roman" w:eastAsia="黑体" w:cs="Times New Roman"/>
          <w:szCs w:val="21"/>
        </w:rPr>
        <w:t>表5.2</w:t>
      </w:r>
      <w:r>
        <w:rPr>
          <w:rFonts w:hint="eastAsia" w:ascii="Times New Roman" w:hAnsi="Times New Roman" w:eastAsia="黑体" w:cs="Times New Roman"/>
          <w:szCs w:val="21"/>
        </w:rPr>
        <w:tab/>
      </w:r>
      <w:r>
        <w:rPr>
          <w:rFonts w:hint="eastAsia" w:ascii="Times New Roman" w:hAnsi="Times New Roman" w:eastAsia="黑体" w:cs="Times New Roman"/>
          <w:szCs w:val="21"/>
        </w:rPr>
        <w:t>系统使用性评估</w:t>
      </w:r>
      <w:bookmarkEnd w:id="27"/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350"/>
        <w:gridCol w:w="1635"/>
        <w:gridCol w:w="1575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16" w:type="dxa"/>
            <w:vAlign w:val="center"/>
          </w:tcPr>
          <w:p>
            <w:pPr>
              <w:pStyle w:val="20"/>
              <w:ind w:firstLine="210" w:firstLineChars="100"/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caps w:val="0"/>
                <w:szCs w:val="21"/>
              </w:rPr>
              <w:t>缺陷指标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</w:rPr>
            </w:pPr>
            <w:r>
              <w:rPr>
                <w:rFonts w:hint="eastAsia" w:ascii="Times New Roman" w:hAnsi="Times New Roman"/>
                <w:caps w:val="0"/>
              </w:rPr>
              <w:t>A级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</w:rPr>
            </w:pPr>
            <w:r>
              <w:rPr>
                <w:rFonts w:hint="eastAsia" w:ascii="Times New Roman" w:hAnsi="Times New Roman"/>
                <w:caps w:val="0"/>
              </w:rPr>
              <w:t>B级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</w:rPr>
            </w:pPr>
            <w:r>
              <w:rPr>
                <w:rFonts w:hint="eastAsia" w:ascii="Times New Roman" w:hAnsi="Times New Roman"/>
                <w:caps w:val="0"/>
              </w:rPr>
              <w:t>C级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</w:rPr>
            </w:pPr>
            <w:r>
              <w:rPr>
                <w:rFonts w:hint="eastAsia" w:ascii="Times New Roman" w:hAnsi="Times New Roman"/>
                <w:caps w:val="0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ascii="Times New Roman" w:hAnsi="Times New Roman"/>
                <w:caps w:val="0"/>
                <w:szCs w:val="21"/>
              </w:rPr>
              <w:t>墙面是否有明显裂缝、空鼓和渗水及面积</w:t>
            </w:r>
          </w:p>
        </w:tc>
        <w:tc>
          <w:tcPr>
            <w:tcW w:w="135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无</w:t>
            </w:r>
          </w:p>
        </w:tc>
        <w:tc>
          <w:tcPr>
            <w:tcW w:w="163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无明显裂缝，空鼓和渗水及面积不高于5%</w:t>
            </w:r>
          </w:p>
        </w:tc>
        <w:tc>
          <w:tcPr>
            <w:tcW w:w="157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无0.5mm以上裂缝，空鼓和渗水及面积不高于10%</w:t>
            </w:r>
          </w:p>
        </w:tc>
        <w:tc>
          <w:tcPr>
            <w:tcW w:w="1546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有大于1mm以上裂缝，空鼓和渗水及面积高于10%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416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ascii="Times New Roman" w:hAnsi="Times New Roman"/>
                <w:caps w:val="0"/>
                <w:szCs w:val="21"/>
              </w:rPr>
              <w:t>玻纤网格布搭接宽度</w:t>
            </w:r>
          </w:p>
        </w:tc>
        <w:tc>
          <w:tcPr>
            <w:tcW w:w="135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符合标准要求</w:t>
            </w:r>
          </w:p>
        </w:tc>
        <w:tc>
          <w:tcPr>
            <w:tcW w:w="163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搭接宽度不低于7cm</w:t>
            </w:r>
          </w:p>
        </w:tc>
        <w:tc>
          <w:tcPr>
            <w:tcW w:w="157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搭接宽度不低于5cm</w:t>
            </w:r>
          </w:p>
        </w:tc>
        <w:tc>
          <w:tcPr>
            <w:tcW w:w="1546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搭接宽度低于5cm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16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ascii="Times New Roman" w:hAnsi="Times New Roman"/>
                <w:caps w:val="0"/>
                <w:szCs w:val="21"/>
              </w:rPr>
              <w:t>顶处变形缝构造是否渗水</w:t>
            </w:r>
          </w:p>
        </w:tc>
        <w:tc>
          <w:tcPr>
            <w:tcW w:w="135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无</w:t>
            </w:r>
          </w:p>
        </w:tc>
        <w:tc>
          <w:tcPr>
            <w:tcW w:w="163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无明显渗水</w:t>
            </w:r>
          </w:p>
        </w:tc>
        <w:tc>
          <w:tcPr>
            <w:tcW w:w="157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渗水面积不大于20%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渗水面积大于20%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</w:rPr>
            </w:pPr>
            <w:r>
              <w:rPr>
                <w:rFonts w:ascii="Times New Roman" w:hAnsi="Times New Roman"/>
                <w:caps w:val="0"/>
                <w:szCs w:val="21"/>
              </w:rPr>
              <w:t>外饰面装饰线条及其周边部位内部干湿</w:t>
            </w:r>
          </w:p>
        </w:tc>
        <w:tc>
          <w:tcPr>
            <w:tcW w:w="135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干燥无浸水</w:t>
            </w:r>
          </w:p>
        </w:tc>
        <w:tc>
          <w:tcPr>
            <w:tcW w:w="163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无明显浸水</w:t>
            </w:r>
          </w:p>
        </w:tc>
        <w:tc>
          <w:tcPr>
            <w:tcW w:w="157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浸水面积不大于20%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浸水面积不于20%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ascii="Times New Roman" w:hAnsi="Times New Roman"/>
                <w:caps w:val="0"/>
                <w:szCs w:val="21"/>
              </w:rPr>
              <w:t>落水管与墙体固定处及其周边部位内部干湿</w:t>
            </w:r>
          </w:p>
        </w:tc>
        <w:tc>
          <w:tcPr>
            <w:tcW w:w="135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干燥无浸水</w:t>
            </w:r>
          </w:p>
        </w:tc>
        <w:tc>
          <w:tcPr>
            <w:tcW w:w="163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无明显浸水</w:t>
            </w:r>
          </w:p>
        </w:tc>
        <w:tc>
          <w:tcPr>
            <w:tcW w:w="157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浸水面积不大于20%</w:t>
            </w:r>
          </w:p>
        </w:tc>
        <w:tc>
          <w:tcPr>
            <w:tcW w:w="1546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浸水面积大于20%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Times New Roman" w:hAnsi="Times New Roman"/>
                <w:caps w:val="0"/>
                <w:szCs w:val="21"/>
              </w:rPr>
            </w:pPr>
            <w:r>
              <w:rPr>
                <w:rFonts w:ascii="Times New Roman" w:hAnsi="Times New Roman"/>
                <w:caps w:val="0"/>
                <w:szCs w:val="21"/>
              </w:rPr>
              <w:t>抗冲击强度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</w:rPr>
              <w:t>符合对应标准要求</w:t>
            </w:r>
          </w:p>
        </w:tc>
        <w:tc>
          <w:tcPr>
            <w:tcW w:w="163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eastAsia"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10个冲击点中破坏点不超5个</w:t>
            </w:r>
          </w:p>
        </w:tc>
        <w:tc>
          <w:tcPr>
            <w:tcW w:w="157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eastAsia"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10个冲击点中破坏点不超6个</w:t>
            </w:r>
          </w:p>
        </w:tc>
        <w:tc>
          <w:tcPr>
            <w:tcW w:w="1546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eastAsia" w:ascii="Times New Roman" w:hAnsi="Times New Roman"/>
                <w:caps w:val="0"/>
                <w:szCs w:val="21"/>
              </w:rPr>
            </w:pPr>
            <w:r>
              <w:rPr>
                <w:rFonts w:hint="eastAsia" w:ascii="Times New Roman" w:hAnsi="Times New Roman"/>
                <w:caps w:val="0"/>
                <w:szCs w:val="21"/>
              </w:rPr>
              <w:t>超过6个</w:t>
            </w:r>
          </w:p>
        </w:tc>
      </w:tr>
    </w:tbl>
    <w:p>
      <w:pPr>
        <w:rPr>
          <w:rFonts w:ascii="Times New Roman" w:hAnsi="Times New Roman"/>
          <w:caps w:val="0"/>
        </w:rPr>
      </w:pP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</w:pPr>
      <w:bookmarkStart w:id="28" w:name="_Toc10359_WPSOffice_Level2"/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5.3 评估报告</w:t>
      </w:r>
      <w:bookmarkEnd w:id="28"/>
    </w:p>
    <w:p>
      <w:pPr>
        <w:snapToGrid w:val="0"/>
        <w:spacing w:before="100" w:beforeAutospacing="1" w:afterLines="50" w:line="360" w:lineRule="atLeast"/>
        <w:jc w:val="both"/>
        <w:outlineLvl w:val="1"/>
        <w:rPr>
          <w:rFonts w:ascii="Times New Roman" w:hAnsi="Times New Roman"/>
          <w:b/>
          <w:bCs/>
          <w:caps w:val="0"/>
          <w:sz w:val="24"/>
          <w:szCs w:val="21"/>
        </w:rPr>
      </w:pPr>
      <w:r>
        <w:rPr>
          <w:rFonts w:hint="eastAsia"/>
          <w:b/>
          <w:bCs/>
          <w:caps w:val="0"/>
          <w:sz w:val="24"/>
          <w:szCs w:val="21"/>
          <w:lang w:val="en-US" w:eastAsia="zh-CN"/>
        </w:rPr>
        <w:t xml:space="preserve">5.3.1  </w:t>
      </w:r>
      <w:r>
        <w:rPr>
          <w:rFonts w:ascii="Times New Roman" w:hAnsi="Times New Roman"/>
          <w:b/>
          <w:bCs/>
          <w:caps w:val="0"/>
          <w:sz w:val="24"/>
          <w:szCs w:val="21"/>
        </w:rPr>
        <w:t>评估报告宜包含以下内容：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1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工程名称、委托单位、施工单位、工程概况等信息；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2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评估目的、范围，任务接受日期、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日期，报告完成日期；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 xml:space="preserve">3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依据，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项目、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部位及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数据、结果和结论；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4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保温系统的缺陷类型、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缺陷</w:t>
      </w:r>
      <w:r>
        <w:rPr>
          <w:rFonts w:ascii="Times New Roman" w:hAnsi="Times New Roman"/>
          <w:caps w:val="0"/>
          <w:sz w:val="24"/>
          <w:szCs w:val="21"/>
        </w:rPr>
        <w:t>面积及程度；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  <w:szCs w:val="21"/>
        </w:rPr>
      </w:pPr>
      <w:r>
        <w:rPr>
          <w:rFonts w:ascii="Times New Roman" w:hAnsi="Times New Roman"/>
          <w:b/>
          <w:bCs/>
          <w:caps w:val="0"/>
          <w:sz w:val="24"/>
          <w:szCs w:val="21"/>
        </w:rPr>
        <w:t>5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评估结论和处理意见；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szCs w:val="21"/>
          <w:lang w:val="en-US" w:eastAsia="zh-CN"/>
        </w:rPr>
        <w:t>6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使用性评估纳入资料性附录。</w:t>
      </w:r>
    </w:p>
    <w:p>
      <w:pPr>
        <w:spacing w:line="360" w:lineRule="auto"/>
        <w:ind w:firstLine="240" w:firstLineChars="100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ind w:firstLine="240" w:firstLineChars="100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ind w:firstLine="240" w:firstLineChars="100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ind w:firstLine="240" w:firstLineChars="100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ind w:firstLine="240" w:firstLineChars="100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ind w:firstLine="240" w:firstLineChars="100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ind w:firstLine="240" w:firstLineChars="100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ind w:firstLine="240" w:firstLineChars="100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ind w:firstLine="240" w:firstLineChars="100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ind w:firstLine="240" w:firstLineChars="100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ind w:firstLine="240" w:firstLineChars="100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ind w:firstLine="240" w:firstLineChars="100"/>
        <w:rPr>
          <w:rFonts w:ascii="Times New Roman" w:hAnsi="Times New Roman"/>
          <w:caps w:val="0"/>
          <w:sz w:val="24"/>
          <w:szCs w:val="21"/>
        </w:rPr>
      </w:pPr>
    </w:p>
    <w:p>
      <w:pPr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br w:type="page"/>
      </w:r>
    </w:p>
    <w:p>
      <w:pPr>
        <w:pStyle w:val="2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本规程用词说明</w:t>
      </w:r>
    </w:p>
    <w:p>
      <w:pPr>
        <w:spacing w:beforeLines="50" w:line="360" w:lineRule="auto"/>
        <w:ind w:firstLine="480" w:firstLineChars="20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caps w:val="0"/>
          <w:sz w:val="24"/>
        </w:rPr>
        <w:t>1</w:t>
      </w:r>
      <w:r>
        <w:rPr>
          <w:rFonts w:hint="eastAsia" w:ascii="Times New Roman" w:hAnsi="Times New Roman"/>
          <w:caps w:val="0"/>
          <w:sz w:val="24"/>
        </w:rPr>
        <w:t>　为便于在执行本规范条文时区别对待，对要求严格程度不同的用词说明如下：</w:t>
      </w:r>
    </w:p>
    <w:p>
      <w:pPr>
        <w:spacing w:beforeLines="50" w:line="360" w:lineRule="auto"/>
        <w:ind w:firstLine="840" w:firstLineChars="35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caps w:val="0"/>
          <w:sz w:val="24"/>
        </w:rPr>
        <w:t>1</w:t>
      </w:r>
      <w:r>
        <w:rPr>
          <w:rFonts w:hint="eastAsia" w:ascii="Times New Roman" w:hAnsi="Times New Roman"/>
          <w:caps w:val="0"/>
          <w:sz w:val="24"/>
        </w:rPr>
        <w:t>）表示很严格，非这样做不可的：</w:t>
      </w:r>
    </w:p>
    <w:p>
      <w:pPr>
        <w:spacing w:beforeLines="50" w:line="360" w:lineRule="auto"/>
        <w:ind w:firstLine="1200" w:firstLineChars="500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caps w:val="0"/>
          <w:sz w:val="24"/>
        </w:rPr>
        <w:t>正面词采用</w:t>
      </w:r>
      <w:r>
        <w:rPr>
          <w:rFonts w:hint="eastAsia" w:ascii="Times New Roman" w:hAnsi="Times New Roman"/>
          <w:caps w:val="0"/>
          <w:sz w:val="24"/>
          <w:lang w:eastAsia="zh-CN"/>
        </w:rPr>
        <w:t>“</w:t>
      </w:r>
      <w:r>
        <w:rPr>
          <w:rFonts w:hint="eastAsia" w:ascii="Times New Roman" w:hAnsi="Times New Roman"/>
          <w:caps w:val="0"/>
          <w:sz w:val="24"/>
        </w:rPr>
        <w:t>必须</w:t>
      </w:r>
      <w:r>
        <w:rPr>
          <w:rFonts w:hint="eastAsia" w:ascii="Times New Roman" w:hAnsi="Times New Roman"/>
          <w:caps w:val="0"/>
          <w:sz w:val="24"/>
          <w:lang w:eastAsia="zh-CN"/>
        </w:rPr>
        <w:t>”</w:t>
      </w:r>
      <w:r>
        <w:rPr>
          <w:rFonts w:hint="eastAsia" w:ascii="Times New Roman" w:hAnsi="Times New Roman"/>
          <w:caps w:val="0"/>
          <w:sz w:val="24"/>
        </w:rPr>
        <w:t>，反面词采用</w:t>
      </w:r>
      <w:r>
        <w:rPr>
          <w:rFonts w:hint="eastAsia" w:ascii="Times New Roman" w:hAnsi="Times New Roman"/>
          <w:caps w:val="0"/>
          <w:sz w:val="24"/>
          <w:lang w:eastAsia="zh-CN"/>
        </w:rPr>
        <w:t>“</w:t>
      </w:r>
      <w:r>
        <w:rPr>
          <w:rFonts w:hint="eastAsia" w:ascii="Times New Roman" w:hAnsi="Times New Roman"/>
          <w:caps w:val="0"/>
          <w:sz w:val="24"/>
        </w:rPr>
        <w:t>严禁</w:t>
      </w:r>
      <w:r>
        <w:rPr>
          <w:rFonts w:hint="eastAsia" w:ascii="Times New Roman" w:hAnsi="Times New Roman"/>
          <w:caps w:val="0"/>
          <w:sz w:val="24"/>
          <w:lang w:eastAsia="zh-CN"/>
        </w:rPr>
        <w:t>”</w:t>
      </w:r>
      <w:r>
        <w:rPr>
          <w:rFonts w:hint="eastAsia" w:ascii="Times New Roman" w:hAnsi="Times New Roman"/>
          <w:caps w:val="0"/>
          <w:sz w:val="24"/>
        </w:rPr>
        <w:t>；</w:t>
      </w:r>
    </w:p>
    <w:p>
      <w:pPr>
        <w:spacing w:beforeLines="50" w:line="360" w:lineRule="auto"/>
        <w:ind w:firstLine="840" w:firstLineChars="35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caps w:val="0"/>
          <w:sz w:val="24"/>
        </w:rPr>
        <w:t>2</w:t>
      </w:r>
      <w:r>
        <w:rPr>
          <w:rFonts w:hint="eastAsia" w:ascii="Times New Roman" w:hAnsi="Times New Roman"/>
          <w:caps w:val="0"/>
          <w:sz w:val="24"/>
        </w:rPr>
        <w:t>）表示严格，在正常情况下均应这样做的：</w:t>
      </w:r>
    </w:p>
    <w:p>
      <w:pPr>
        <w:spacing w:beforeLines="50" w:line="360" w:lineRule="auto"/>
        <w:ind w:firstLine="1200" w:firstLineChars="500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caps w:val="0"/>
          <w:sz w:val="24"/>
        </w:rPr>
        <w:t>正面词采用</w:t>
      </w:r>
      <w:r>
        <w:rPr>
          <w:rFonts w:hint="eastAsia" w:ascii="Times New Roman" w:hAnsi="Times New Roman"/>
          <w:caps w:val="0"/>
          <w:sz w:val="24"/>
          <w:lang w:eastAsia="zh-CN"/>
        </w:rPr>
        <w:t>“</w:t>
      </w:r>
      <w:r>
        <w:rPr>
          <w:rFonts w:hint="eastAsia" w:ascii="Times New Roman" w:hAnsi="Times New Roman"/>
          <w:caps w:val="0"/>
          <w:sz w:val="24"/>
        </w:rPr>
        <w:t>应</w:t>
      </w:r>
      <w:r>
        <w:rPr>
          <w:rFonts w:hint="eastAsia" w:ascii="Times New Roman" w:hAnsi="Times New Roman"/>
          <w:caps w:val="0"/>
          <w:sz w:val="24"/>
          <w:lang w:eastAsia="zh-CN"/>
        </w:rPr>
        <w:t>”</w:t>
      </w:r>
      <w:r>
        <w:rPr>
          <w:rFonts w:hint="eastAsia" w:ascii="Times New Roman" w:hAnsi="Times New Roman"/>
          <w:caps w:val="0"/>
          <w:sz w:val="24"/>
        </w:rPr>
        <w:t>，反面词采用</w:t>
      </w:r>
      <w:r>
        <w:rPr>
          <w:rFonts w:hint="eastAsia" w:ascii="Times New Roman" w:hAnsi="Times New Roman"/>
          <w:caps w:val="0"/>
          <w:sz w:val="24"/>
          <w:lang w:eastAsia="zh-CN"/>
        </w:rPr>
        <w:t>“</w:t>
      </w:r>
      <w:r>
        <w:rPr>
          <w:rFonts w:hint="eastAsia" w:ascii="Times New Roman" w:hAnsi="Times New Roman"/>
          <w:caps w:val="0"/>
          <w:sz w:val="24"/>
        </w:rPr>
        <w:t>不应</w:t>
      </w:r>
      <w:r>
        <w:rPr>
          <w:rFonts w:hint="eastAsia" w:ascii="Times New Roman" w:hAnsi="Times New Roman"/>
          <w:caps w:val="0"/>
          <w:sz w:val="24"/>
          <w:lang w:eastAsia="zh-CN"/>
        </w:rPr>
        <w:t>”</w:t>
      </w:r>
      <w:r>
        <w:rPr>
          <w:rFonts w:hint="eastAsia" w:ascii="Times New Roman" w:hAnsi="Times New Roman"/>
          <w:caps w:val="0"/>
          <w:sz w:val="24"/>
        </w:rPr>
        <w:t>或</w:t>
      </w:r>
      <w:r>
        <w:rPr>
          <w:rFonts w:hint="eastAsia" w:ascii="Times New Roman" w:hAnsi="Times New Roman"/>
          <w:caps w:val="0"/>
          <w:sz w:val="24"/>
          <w:lang w:eastAsia="zh-CN"/>
        </w:rPr>
        <w:t>“</w:t>
      </w:r>
      <w:r>
        <w:rPr>
          <w:rFonts w:hint="eastAsia" w:ascii="Times New Roman" w:hAnsi="Times New Roman"/>
          <w:caps w:val="0"/>
          <w:sz w:val="24"/>
        </w:rPr>
        <w:t>不得</w:t>
      </w:r>
      <w:r>
        <w:rPr>
          <w:rFonts w:hint="eastAsia" w:ascii="Times New Roman" w:hAnsi="Times New Roman"/>
          <w:caps w:val="0"/>
          <w:sz w:val="24"/>
          <w:lang w:eastAsia="zh-CN"/>
        </w:rPr>
        <w:t>”</w:t>
      </w:r>
      <w:r>
        <w:rPr>
          <w:rFonts w:hint="eastAsia" w:ascii="Times New Roman" w:hAnsi="Times New Roman"/>
          <w:caps w:val="0"/>
          <w:sz w:val="24"/>
        </w:rPr>
        <w:t>；</w:t>
      </w:r>
    </w:p>
    <w:p>
      <w:pPr>
        <w:spacing w:beforeLines="50" w:line="360" w:lineRule="auto"/>
        <w:ind w:firstLine="840" w:firstLineChars="35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caps w:val="0"/>
          <w:sz w:val="24"/>
        </w:rPr>
        <w:t>3</w:t>
      </w:r>
      <w:r>
        <w:rPr>
          <w:rFonts w:hint="eastAsia" w:ascii="Times New Roman" w:hAnsi="Times New Roman"/>
          <w:caps w:val="0"/>
          <w:sz w:val="24"/>
        </w:rPr>
        <w:t>）表示允许稍有选择，在条件许可时，首先应这样做的：</w:t>
      </w:r>
    </w:p>
    <w:p>
      <w:pPr>
        <w:spacing w:beforeLines="50" w:line="360" w:lineRule="auto"/>
        <w:ind w:firstLine="1200" w:firstLineChars="500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caps w:val="0"/>
          <w:sz w:val="24"/>
        </w:rPr>
        <w:t>正面词采用</w:t>
      </w:r>
      <w:r>
        <w:rPr>
          <w:rFonts w:hint="eastAsia" w:ascii="Times New Roman" w:hAnsi="Times New Roman"/>
          <w:caps w:val="0"/>
          <w:sz w:val="24"/>
          <w:lang w:eastAsia="zh-CN"/>
        </w:rPr>
        <w:t>“</w:t>
      </w:r>
      <w:r>
        <w:rPr>
          <w:rFonts w:hint="eastAsia" w:ascii="Times New Roman" w:hAnsi="Times New Roman"/>
          <w:caps w:val="0"/>
          <w:sz w:val="24"/>
        </w:rPr>
        <w:t>宜</w:t>
      </w:r>
      <w:r>
        <w:rPr>
          <w:rFonts w:hint="eastAsia" w:ascii="Times New Roman" w:hAnsi="Times New Roman"/>
          <w:caps w:val="0"/>
          <w:sz w:val="24"/>
          <w:lang w:eastAsia="zh-CN"/>
        </w:rPr>
        <w:t>”</w:t>
      </w:r>
      <w:r>
        <w:rPr>
          <w:rFonts w:hint="eastAsia" w:ascii="Times New Roman" w:hAnsi="Times New Roman"/>
          <w:caps w:val="0"/>
          <w:sz w:val="24"/>
        </w:rPr>
        <w:t>，反面词采用</w:t>
      </w:r>
      <w:r>
        <w:rPr>
          <w:rFonts w:hint="eastAsia" w:ascii="Times New Roman" w:hAnsi="Times New Roman"/>
          <w:caps w:val="0"/>
          <w:sz w:val="24"/>
          <w:lang w:eastAsia="zh-CN"/>
        </w:rPr>
        <w:t>“</w:t>
      </w:r>
      <w:r>
        <w:rPr>
          <w:rFonts w:hint="eastAsia" w:ascii="Times New Roman" w:hAnsi="Times New Roman"/>
          <w:caps w:val="0"/>
          <w:sz w:val="24"/>
        </w:rPr>
        <w:t>不宜</w:t>
      </w:r>
      <w:r>
        <w:rPr>
          <w:rFonts w:hint="eastAsia" w:ascii="Times New Roman" w:hAnsi="Times New Roman"/>
          <w:caps w:val="0"/>
          <w:sz w:val="24"/>
          <w:lang w:eastAsia="zh-CN"/>
        </w:rPr>
        <w:t>”</w:t>
      </w:r>
      <w:r>
        <w:rPr>
          <w:rFonts w:hint="eastAsia" w:ascii="Times New Roman" w:hAnsi="Times New Roman"/>
          <w:caps w:val="0"/>
          <w:sz w:val="24"/>
        </w:rPr>
        <w:t>；</w:t>
      </w:r>
    </w:p>
    <w:p>
      <w:pPr>
        <w:spacing w:beforeLines="50" w:line="360" w:lineRule="auto"/>
        <w:ind w:firstLine="840" w:firstLineChars="350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caps w:val="0"/>
          <w:sz w:val="24"/>
        </w:rPr>
        <w:t>4</w:t>
      </w:r>
      <w:r>
        <w:rPr>
          <w:rFonts w:hint="eastAsia" w:ascii="Times New Roman" w:hAnsi="Times New Roman"/>
          <w:caps w:val="0"/>
          <w:sz w:val="24"/>
        </w:rPr>
        <w:t>）表示有选择，在一定条件下可以这样做的，采用</w:t>
      </w:r>
      <w:r>
        <w:rPr>
          <w:rFonts w:hint="eastAsia" w:ascii="Times New Roman" w:hAnsi="Times New Roman"/>
          <w:caps w:val="0"/>
          <w:sz w:val="24"/>
          <w:lang w:eastAsia="zh-CN"/>
        </w:rPr>
        <w:t>“</w:t>
      </w:r>
      <w:r>
        <w:rPr>
          <w:rFonts w:hint="eastAsia" w:ascii="Times New Roman" w:hAnsi="Times New Roman"/>
          <w:caps w:val="0"/>
          <w:sz w:val="24"/>
        </w:rPr>
        <w:t>可</w:t>
      </w:r>
      <w:r>
        <w:rPr>
          <w:rFonts w:hint="eastAsia" w:ascii="Times New Roman" w:hAnsi="Times New Roman"/>
          <w:caps w:val="0"/>
          <w:sz w:val="24"/>
          <w:lang w:eastAsia="zh-CN"/>
        </w:rPr>
        <w:t>”</w:t>
      </w:r>
      <w:r>
        <w:rPr>
          <w:rFonts w:hint="eastAsia" w:ascii="Times New Roman" w:hAnsi="Times New Roman"/>
          <w:caps w:val="0"/>
          <w:sz w:val="24"/>
        </w:rPr>
        <w:t>。</w:t>
      </w:r>
    </w:p>
    <w:p>
      <w:pPr>
        <w:spacing w:beforeLines="50" w:line="360" w:lineRule="auto"/>
        <w:ind w:firstLine="480" w:firstLineChars="200"/>
        <w:rPr>
          <w:rFonts w:ascii="Times New Roman" w:hAnsi="Times New Roman"/>
          <w:bCs/>
          <w:caps w:val="0"/>
          <w:sz w:val="24"/>
        </w:rPr>
      </w:pPr>
      <w:r>
        <w:rPr>
          <w:rFonts w:ascii="Times New Roman" w:hAnsi="Times New Roman"/>
          <w:caps w:val="0"/>
          <w:sz w:val="24"/>
        </w:rPr>
        <w:t>2</w:t>
      </w:r>
      <w:r>
        <w:rPr>
          <w:rFonts w:hint="eastAsia" w:ascii="Times New Roman" w:hAnsi="Times New Roman"/>
          <w:caps w:val="0"/>
          <w:sz w:val="24"/>
        </w:rPr>
        <w:t>　条文中指明应按其他有关标准执行的写法为：</w:t>
      </w:r>
      <w:r>
        <w:rPr>
          <w:rFonts w:hint="eastAsia" w:ascii="Times New Roman" w:hAnsi="Times New Roman"/>
          <w:caps w:val="0"/>
          <w:sz w:val="24"/>
          <w:lang w:eastAsia="zh-CN"/>
        </w:rPr>
        <w:t>“</w:t>
      </w:r>
      <w:r>
        <w:rPr>
          <w:rFonts w:hint="eastAsia" w:ascii="Times New Roman" w:hAnsi="Times New Roman"/>
          <w:caps w:val="0"/>
          <w:sz w:val="24"/>
        </w:rPr>
        <w:t>应符合</w:t>
      </w:r>
      <w:r>
        <w:rPr>
          <w:rFonts w:ascii="Times New Roman" w:hAnsi="Times New Roman"/>
          <w:caps w:val="0"/>
          <w:sz w:val="24"/>
        </w:rPr>
        <w:t>……</w:t>
      </w:r>
      <w:r>
        <w:rPr>
          <w:rFonts w:hint="eastAsia" w:ascii="Times New Roman" w:hAnsi="Times New Roman"/>
          <w:caps w:val="0"/>
          <w:sz w:val="24"/>
        </w:rPr>
        <w:t>的规定</w:t>
      </w:r>
      <w:r>
        <w:rPr>
          <w:rFonts w:hint="eastAsia" w:ascii="Times New Roman" w:hAnsi="Times New Roman"/>
          <w:caps w:val="0"/>
          <w:sz w:val="24"/>
          <w:lang w:eastAsia="zh-CN"/>
        </w:rPr>
        <w:t>”</w:t>
      </w:r>
      <w:r>
        <w:rPr>
          <w:rFonts w:hint="eastAsia" w:ascii="Times New Roman" w:hAnsi="Times New Roman"/>
          <w:caps w:val="0"/>
          <w:sz w:val="24"/>
        </w:rPr>
        <w:t>或</w:t>
      </w:r>
      <w:r>
        <w:rPr>
          <w:rFonts w:hint="eastAsia" w:ascii="Times New Roman" w:hAnsi="Times New Roman"/>
          <w:caps w:val="0"/>
          <w:sz w:val="24"/>
          <w:lang w:eastAsia="zh-CN"/>
        </w:rPr>
        <w:t>“</w:t>
      </w:r>
      <w:r>
        <w:rPr>
          <w:rFonts w:hint="eastAsia" w:ascii="Times New Roman" w:hAnsi="Times New Roman"/>
          <w:caps w:val="0"/>
          <w:sz w:val="24"/>
        </w:rPr>
        <w:t>应按</w:t>
      </w:r>
      <w:r>
        <w:rPr>
          <w:rFonts w:ascii="Times New Roman" w:hAnsi="Times New Roman"/>
          <w:caps w:val="0"/>
          <w:sz w:val="24"/>
        </w:rPr>
        <w:t>……</w:t>
      </w:r>
      <w:r>
        <w:rPr>
          <w:rFonts w:hint="eastAsia" w:ascii="Times New Roman" w:hAnsi="Times New Roman"/>
          <w:caps w:val="0"/>
          <w:sz w:val="24"/>
        </w:rPr>
        <w:t>执行</w:t>
      </w:r>
      <w:r>
        <w:rPr>
          <w:rFonts w:hint="eastAsia" w:ascii="Times New Roman" w:hAnsi="Times New Roman"/>
          <w:caps w:val="0"/>
          <w:sz w:val="24"/>
          <w:lang w:eastAsia="zh-CN"/>
        </w:rPr>
        <w:t>”</w:t>
      </w:r>
      <w:r>
        <w:rPr>
          <w:rFonts w:hint="eastAsia" w:ascii="Times New Roman" w:hAnsi="Times New Roman"/>
          <w:caps w:val="0"/>
          <w:sz w:val="24"/>
        </w:rPr>
        <w:t>。</w:t>
      </w: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</w:p>
    <w:p>
      <w:pPr>
        <w:pStyle w:val="2"/>
        <w:keepLines/>
        <w:spacing w:before="156" w:beforeLines="50" w:after="156" w:afterLines="50" w:line="240" w:lineRule="auto"/>
        <w:ind w:firstLine="0" w:firstLineChars="0"/>
        <w:jc w:val="center"/>
        <w:rPr>
          <w:rFonts w:ascii="Times New Roman" w:hAnsi="Times New Roman" w:eastAsia="宋体" w:cs="Times New Roman"/>
          <w:b/>
          <w:color w:val="auto"/>
          <w:kern w:val="44"/>
          <w:sz w:val="28"/>
          <w:szCs w:val="44"/>
        </w:rPr>
      </w:pPr>
      <w:r>
        <w:rPr>
          <w:rFonts w:ascii="Times New Roman" w:hAnsi="Times New Roman" w:eastAsia="宋体" w:cs="Times New Roman"/>
          <w:b/>
          <w:color w:val="auto"/>
          <w:kern w:val="44"/>
          <w:sz w:val="28"/>
          <w:szCs w:val="44"/>
        </w:rPr>
        <w:t>引用标准名录</w:t>
      </w:r>
    </w:p>
    <w:p>
      <w:pPr>
        <w:spacing w:line="360" w:lineRule="auto"/>
        <w:rPr>
          <w:rFonts w:ascii="Times New Roman" w:hAnsi="Times New Roman"/>
          <w:caps w:val="0"/>
        </w:rPr>
      </w:pPr>
      <w:r>
        <w:rPr>
          <w:rFonts w:hint="eastAsia"/>
          <w:caps w:val="0"/>
          <w:sz w:val="24"/>
          <w:szCs w:val="21"/>
          <w:lang w:val="en-US" w:eastAsia="zh-CN"/>
        </w:rPr>
        <w:t xml:space="preserve">1  </w:t>
      </w:r>
      <w:r>
        <w:rPr>
          <w:rFonts w:ascii="Times New Roman" w:hAnsi="Times New Roman"/>
          <w:caps w:val="0"/>
          <w:sz w:val="24"/>
          <w:szCs w:val="21"/>
        </w:rPr>
        <w:t>《建筑节能工程施工质量验收规范》GB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50411</w:t>
      </w:r>
    </w:p>
    <w:p>
      <w:pPr>
        <w:spacing w:line="360" w:lineRule="auto"/>
        <w:rPr>
          <w:rFonts w:hint="eastAsia" w:ascii="Times New Roman" w:hAnsi="Times New Roman"/>
          <w:caps w:val="0"/>
          <w:sz w:val="24"/>
          <w:szCs w:val="21"/>
          <w:lang w:val="en-US" w:eastAsia="zh-CN"/>
        </w:rPr>
      </w:pPr>
      <w:r>
        <w:rPr>
          <w:rFonts w:hint="eastAsia"/>
          <w:caps w:val="0"/>
          <w:sz w:val="24"/>
          <w:szCs w:val="21"/>
          <w:lang w:val="en-US" w:eastAsia="zh-CN"/>
        </w:rPr>
        <w:t xml:space="preserve">2 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《绝热材料稳态热阻及有关特性的测定 热流计法》GB/T 10295</w:t>
      </w:r>
    </w:p>
    <w:p>
      <w:pPr>
        <w:spacing w:line="360" w:lineRule="auto"/>
        <w:rPr>
          <w:rFonts w:ascii="Times New Roman" w:hAnsi="Times New Roman"/>
          <w:caps w:val="0"/>
          <w:sz w:val="24"/>
        </w:rPr>
      </w:pPr>
      <w:r>
        <w:rPr>
          <w:rFonts w:hint="eastAsia"/>
          <w:caps w:val="0"/>
          <w:sz w:val="24"/>
          <w:lang w:val="en-US" w:eastAsia="zh-CN"/>
        </w:rPr>
        <w:t xml:space="preserve">3  </w:t>
      </w:r>
      <w:r>
        <w:rPr>
          <w:rFonts w:ascii="Times New Roman" w:hAnsi="Times New Roman"/>
          <w:caps w:val="0"/>
          <w:sz w:val="24"/>
        </w:rPr>
        <w:t>《泡沫塑料表观密度的测定》GB/T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</w:rPr>
        <w:t>6343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/>
          <w:caps w:val="0"/>
          <w:sz w:val="24"/>
          <w:szCs w:val="21"/>
          <w:lang w:val="en-US" w:eastAsia="zh-CN"/>
        </w:rPr>
        <w:t xml:space="preserve">4 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《建筑构件稳态热传递性质的测定 标定和防护热箱法》GB/T 1347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/>
          <w:caps w:val="0"/>
          <w:sz w:val="24"/>
          <w:szCs w:val="21"/>
          <w:lang w:val="en-US" w:eastAsia="zh-CN"/>
        </w:rPr>
        <w:t xml:space="preserve">5  </w:t>
      </w:r>
      <w:r>
        <w:rPr>
          <w:rFonts w:ascii="Times New Roman" w:hAnsi="Times New Roman"/>
          <w:caps w:val="0"/>
          <w:sz w:val="24"/>
          <w:szCs w:val="21"/>
        </w:rPr>
        <w:t>《建筑工程饰面砖粘结强度检验标准》JGJ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aps w:val="0"/>
          <w:sz w:val="24"/>
          <w:szCs w:val="21"/>
        </w:rPr>
        <w:t>110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/>
          <w:caps w:val="0"/>
          <w:sz w:val="24"/>
          <w:szCs w:val="21"/>
          <w:lang w:val="en-US" w:eastAsia="zh-CN"/>
        </w:rPr>
        <w:t xml:space="preserve">6  </w:t>
      </w:r>
      <w:r>
        <w:rPr>
          <w:rFonts w:ascii="Times New Roman" w:hAnsi="Times New Roman"/>
          <w:caps w:val="0"/>
          <w:sz w:val="24"/>
          <w:szCs w:val="21"/>
        </w:rPr>
        <w:t>《居住建筑节能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标准》JGJ/T 132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7  </w:t>
      </w:r>
      <w:r>
        <w:rPr>
          <w:rFonts w:ascii="Times New Roman" w:hAnsi="Times New Roman"/>
          <w:caps w:val="0"/>
          <w:sz w:val="24"/>
          <w:szCs w:val="21"/>
        </w:rPr>
        <w:t>《外墙外保温工程技术规程》JGJ 144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/>
          <w:caps w:val="0"/>
          <w:sz w:val="24"/>
          <w:szCs w:val="21"/>
          <w:lang w:val="en-US" w:eastAsia="zh-CN"/>
        </w:rPr>
        <w:t xml:space="preserve">8  </w:t>
      </w:r>
      <w:r>
        <w:rPr>
          <w:rFonts w:ascii="Times New Roman" w:hAnsi="Times New Roman"/>
          <w:caps w:val="0"/>
          <w:sz w:val="24"/>
          <w:szCs w:val="21"/>
        </w:rPr>
        <w:t>《公共建筑节能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标准》JGJ/T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177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/>
          <w:caps w:val="0"/>
          <w:sz w:val="24"/>
          <w:szCs w:val="21"/>
          <w:lang w:val="en-US" w:eastAsia="zh-CN"/>
        </w:rPr>
        <w:t xml:space="preserve">9  </w:t>
      </w:r>
      <w:r>
        <w:rPr>
          <w:rFonts w:ascii="Times New Roman" w:hAnsi="Times New Roman"/>
          <w:caps w:val="0"/>
          <w:sz w:val="24"/>
          <w:szCs w:val="21"/>
        </w:rPr>
        <w:t>《耐碱玻璃纤维网格布》JC/T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841</w:t>
      </w: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  <w:szCs w:val="21"/>
        </w:rPr>
      </w:pPr>
    </w:p>
    <w:p>
      <w:pPr>
        <w:tabs>
          <w:tab w:val="left" w:pos="7920"/>
        </w:tabs>
        <w:adjustRightInd w:val="0"/>
        <w:snapToGrid w:val="0"/>
        <w:spacing w:line="300" w:lineRule="auto"/>
        <w:ind w:left="2512" w:hanging="2512" w:hangingChars="695"/>
        <w:rPr>
          <w:rStyle w:val="19"/>
          <w:rFonts w:ascii="Times New Roman" w:hAnsi="Times New Roman"/>
          <w:b/>
          <w:bCs/>
          <w:caps w:val="0"/>
          <w:sz w:val="36"/>
        </w:rPr>
      </w:pPr>
    </w:p>
    <w:p>
      <w:pPr>
        <w:pStyle w:val="4"/>
        <w:wordWrap w:val="0"/>
        <w:spacing w:beforeLines="50"/>
        <w:jc w:val="right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right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caps w:val="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-103505</wp:posOffset>
            </wp:positionV>
            <wp:extent cx="1724025" cy="1104900"/>
            <wp:effectExtent l="0" t="0" r="13335" b="7620"/>
            <wp:wrapNone/>
            <wp:docPr id="2" name="图片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spacing w:beforeLines="50"/>
        <w:jc w:val="right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caps w:val="0"/>
          <w:sz w:val="30"/>
          <w:szCs w:val="30"/>
        </w:rPr>
        <w:t>CECS XXX</w:t>
      </w: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caps w:val="0"/>
        </w:rPr>
        <w:pict>
          <v:line id="_x0000_s2055" o:spid="_x0000_s2055" o:spt="20" style="position:absolute;left:0pt;margin-left:0pt;margin-top:0pt;height:0pt;width:434.2pt;z-index:251677696;mso-width-relative:page;mso-height-relative:page;" coordsize="21600,21600" o:gfxdata="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dAq2fS&#10;AAAAAgEAAA8AAAAAAAAAAQAgAAAAIgAAAGRycy9kb3ducmV2LnhtbFBLAQIUABQAAAAIAIdO4kCn&#10;vygatAEAAF8DAAAOAAAAAAAAAAEAIAAAACEBAABkcnMvZTJvRG9jLnhtbFBLBQYAAAAABgAGAFkB&#10;AABH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b/>
          <w:bCs/>
          <w:caps w:val="0"/>
          <w:sz w:val="30"/>
          <w:szCs w:val="30"/>
        </w:rPr>
      </w:pPr>
      <w:r>
        <w:rPr>
          <w:rFonts w:ascii="Times New Roman" w:hAnsi="Times New Roman" w:cs="Times New Roman"/>
          <w:b/>
          <w:bCs/>
          <w:caps w:val="0"/>
          <w:sz w:val="30"/>
          <w:szCs w:val="30"/>
        </w:rPr>
        <w:t>中国工程建设协会标准</w:t>
      </w: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b/>
          <w:bCs/>
          <w:caps w:val="0"/>
          <w:sz w:val="48"/>
          <w:szCs w:val="48"/>
        </w:rPr>
      </w:pPr>
      <w:r>
        <w:rPr>
          <w:rFonts w:ascii="Times New Roman" w:hAnsi="Times New Roman" w:cs="Times New Roman"/>
          <w:b/>
          <w:bCs/>
          <w:caps w:val="0"/>
          <w:sz w:val="48"/>
          <w:szCs w:val="48"/>
        </w:rPr>
        <w:t>《建筑外墙保温系统质量诊断与评估技术规程》</w:t>
      </w: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b/>
          <w:caps w:val="0"/>
          <w:sz w:val="30"/>
          <w:szCs w:val="30"/>
        </w:rPr>
      </w:pPr>
      <w:r>
        <w:rPr>
          <w:rFonts w:hint="eastAsia" w:ascii="Times New Roman" w:hAnsi="Times New Roman" w:cs="Times New Roman"/>
          <w:b/>
          <w:caps w:val="0"/>
          <w:sz w:val="30"/>
          <w:szCs w:val="30"/>
        </w:rPr>
        <w:t>条文说明</w:t>
      </w:r>
    </w:p>
    <w:p>
      <w:pPr>
        <w:pStyle w:val="4"/>
        <w:spacing w:beforeLines="50"/>
        <w:ind w:left="1751" w:leftChars="258" w:hanging="1209" w:hangingChars="576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both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both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both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both"/>
        <w:rPr>
          <w:rFonts w:ascii="Times New Roman" w:hAnsi="Times New Roman" w:cs="Times New Roman"/>
          <w:caps w:val="0"/>
        </w:rPr>
      </w:pP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201</w:t>
      </w:r>
      <w:r>
        <w:rPr>
          <w:rFonts w:hint="eastAsia" w:ascii="Times New Roman" w:hAnsi="Times New Roman" w:cs="Times New Roman"/>
          <w:caps w:val="0"/>
          <w:sz w:val="28"/>
          <w:szCs w:val="28"/>
          <w:lang w:val="en-US" w:eastAsia="zh-CN"/>
        </w:rPr>
        <w:t>9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 北京</w:t>
      </w:r>
    </w:p>
    <w:p>
      <w:pPr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br w:type="page"/>
      </w:r>
    </w:p>
    <w:p>
      <w:pPr>
        <w:pStyle w:val="2"/>
        <w:keepLines/>
        <w:spacing w:beforeLines="50" w:afterLines="50" w:line="240" w:lineRule="auto"/>
        <w:ind w:firstLine="3654" w:firstLineChars="1300"/>
        <w:jc w:val="both"/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1　总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1.0.1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 xml:space="preserve">  为了治理我国建筑外墙外保温工程空鼓、开裂、渗漏和脱落等质量缺陷，规范建筑外墙外保温系统的质量诊断与评估技术，对外墙保温系统质量问题产生的原因及其危害性进行检测定级，为后续的修缮提供依据和支撑制定本规程，很大程度上能减少安全质量事故、延长外墙外保温的寿命，并保证建筑节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1.0.2　</w:t>
      </w:r>
      <w:r>
        <w:rPr>
          <w:rFonts w:ascii="Times New Roman" w:hAnsi="Times New Roman"/>
          <w:caps w:val="0"/>
          <w:sz w:val="24"/>
        </w:rPr>
        <w:t>本规程适用于民用建筑中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新建</w:t>
      </w:r>
      <w:r>
        <w:rPr>
          <w:rFonts w:hint="eastAsia"/>
          <w:caps w:val="0"/>
          <w:sz w:val="24"/>
          <w:lang w:val="en-US" w:eastAsia="zh-CN"/>
        </w:rPr>
        <w:t>建筑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和既有</w:t>
      </w:r>
      <w:r>
        <w:rPr>
          <w:rFonts w:hint="eastAsia"/>
          <w:caps w:val="0"/>
          <w:sz w:val="24"/>
          <w:lang w:val="en-US" w:eastAsia="zh-CN"/>
        </w:rPr>
        <w:t>建筑</w:t>
      </w:r>
      <w:r>
        <w:rPr>
          <w:rFonts w:ascii="Times New Roman" w:hAnsi="Times New Roman"/>
          <w:caps w:val="0"/>
          <w:sz w:val="24"/>
        </w:rPr>
        <w:t>外墙外保温系统的质量诊断与评估</w:t>
      </w:r>
      <w:r>
        <w:rPr>
          <w:rFonts w:hint="eastAsia"/>
          <w:caps w:val="0"/>
          <w:sz w:val="24"/>
          <w:lang w:eastAsia="zh-CN"/>
        </w:rPr>
        <w:t>，</w:t>
      </w:r>
      <w:r>
        <w:rPr>
          <w:rFonts w:hint="eastAsia"/>
          <w:caps w:val="0"/>
          <w:sz w:val="24"/>
          <w:lang w:val="en-US" w:eastAsia="zh-CN"/>
        </w:rPr>
        <w:t>是根据目前我国常用的建筑外墙外保温系统形式规定的</w:t>
      </w:r>
      <w:r>
        <w:rPr>
          <w:rFonts w:ascii="Times New Roman" w:hAnsi="Times New Roman"/>
          <w:caps w:val="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b/>
          <w:bCs/>
          <w:caps w:val="0"/>
          <w:sz w:val="24"/>
        </w:rPr>
        <w:t>1.0.3　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本规程给出了外墙外保温系统的质量诊断与评估的具体要求内容、工作程序和方法，但各类外墙外保温系统均有相应的标准规范，并且也有相关的修缮标准，因此，除应符合本规程外，尚应符合国家现行的相关标准规定。</w:t>
      </w: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adjustRightInd w:val="0"/>
        <w:snapToGrid w:val="0"/>
        <w:spacing w:line="300" w:lineRule="auto"/>
        <w:rPr>
          <w:rStyle w:val="19"/>
          <w:rFonts w:ascii="Times New Roman" w:hAnsi="Times New Roman"/>
          <w:caps w:val="0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caps w:val="0"/>
          <w:sz w:val="32"/>
          <w:szCs w:val="32"/>
        </w:rPr>
      </w:pPr>
    </w:p>
    <w:p>
      <w:pPr>
        <w:pStyle w:val="2"/>
        <w:keepLines/>
        <w:spacing w:beforeLines="50" w:afterLines="50" w:line="240" w:lineRule="auto"/>
        <w:ind w:firstLine="3654" w:firstLineChars="1300"/>
        <w:jc w:val="both"/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2</w:t>
      </w:r>
      <w:r>
        <w:rPr>
          <w:rFonts w:hint="eastAsia" w:ascii="Times New Roman" w:hAnsi="Times New Roman" w:eastAsia="宋体"/>
          <w:bCs/>
          <w:caps w:val="0"/>
          <w:color w:val="auto"/>
          <w:kern w:val="44"/>
          <w:sz w:val="28"/>
          <w:szCs w:val="44"/>
          <w:lang w:val="en-US" w:eastAsia="zh-CN"/>
        </w:rPr>
        <w:t xml:space="preserve"> </w:t>
      </w: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术</w:t>
      </w:r>
      <w:r>
        <w:rPr>
          <w:rFonts w:hint="eastAsia" w:ascii="Times New Roman" w:hAnsi="Times New Roman" w:eastAsia="宋体"/>
          <w:bCs/>
          <w:caps w:val="0"/>
          <w:color w:val="auto"/>
          <w:kern w:val="44"/>
          <w:sz w:val="28"/>
          <w:szCs w:val="44"/>
          <w:lang w:val="en-US" w:eastAsia="zh-CN"/>
        </w:rPr>
        <w:t xml:space="preserve"> </w:t>
      </w: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语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/>
          <w:b/>
          <w:bCs/>
          <w:caps w:val="0"/>
          <w:sz w:val="24"/>
          <w:lang w:val="en-US" w:eastAsia="zh-CN"/>
        </w:rPr>
      </w:pPr>
      <w:r>
        <w:rPr>
          <w:rFonts w:hint="eastAsia"/>
          <w:b/>
          <w:bCs/>
          <w:caps w:val="0"/>
          <w:sz w:val="24"/>
          <w:lang w:val="en-US" w:eastAsia="zh-CN"/>
        </w:rPr>
        <w:t xml:space="preserve">2.0.1  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为了规范建筑外墙外保温系统的诊断与评估，治理建筑外墙外保温系统质量缺陷和损伤，提高系统的安全性和节能性能。术语“外墙外保温质量诊断”中的“诊断”包括调查、检测、检验等活动。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/>
          <w:caps w:val="0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2.0.3 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 xml:space="preserve"> 外墙外保温系统涉及到的缺陷主要包括空鼓、脱落、裂缝、渗水、热工缺陷等</w:t>
      </w:r>
      <w:r>
        <w:rPr>
          <w:rFonts w:hint="eastAsia"/>
          <w:caps w:val="0"/>
          <w:sz w:val="24"/>
          <w:lang w:val="en-US" w:eastAsia="zh-CN"/>
        </w:rPr>
        <w:t>，缺陷类型、缺陷部位、缺陷成因各不相同，不同缺陷对保温系统的危害性叶不同，建筑外墙外保温系统一旦出现了缺陷，无论严重与否，都要先进行诊断缺陷诊断，为后期针对性的修补或修复提供支撑，否则将影响系统的寿命和安全性</w:t>
      </w:r>
      <w:r>
        <w:rPr>
          <w:rFonts w:hint="eastAsia" w:ascii="Times New Roman" w:hAnsi="Times New Roman"/>
          <w:caps w:val="0"/>
          <w:sz w:val="24"/>
          <w:lang w:val="en-US" w:eastAsia="zh-CN"/>
        </w:rPr>
        <w:t>。</w:t>
      </w:r>
    </w:p>
    <w:p>
      <w:pPr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br w:type="page"/>
      </w:r>
    </w:p>
    <w:p>
      <w:pPr>
        <w:pStyle w:val="2"/>
        <w:numPr>
          <w:ilvl w:val="0"/>
          <w:numId w:val="1"/>
        </w:numPr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基本规定</w:t>
      </w:r>
    </w:p>
    <w:p>
      <w:pPr>
        <w:pStyle w:val="3"/>
        <w:rPr>
          <w:rFonts w:hint="eastAsia" w:ascii="Times New Roman" w:hAnsi="Times New Roman" w:eastAsia="宋体" w:cs="Times New Roman"/>
          <w:b/>
          <w:bCs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aps w:val="0"/>
          <w:kern w:val="2"/>
          <w:sz w:val="24"/>
          <w:szCs w:val="24"/>
          <w:lang w:val="en-US" w:eastAsia="zh-CN" w:bidi="ar-SA"/>
        </w:rPr>
        <w:t>3.1</w:t>
      </w:r>
      <w:r>
        <w:rPr>
          <w:rFonts w:hint="eastAsia" w:ascii="Times New Roman" w:hAnsi="Times New Roman" w:eastAsia="宋体" w:cs="Times New Roman"/>
          <w:b/>
          <w:bCs/>
          <w:cap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宋体" w:cs="Times New Roman"/>
          <w:b/>
          <w:bCs/>
          <w:caps w:val="0"/>
          <w:kern w:val="2"/>
          <w:sz w:val="24"/>
          <w:szCs w:val="24"/>
          <w:lang w:val="en-US" w:eastAsia="zh-CN" w:bidi="ar-SA"/>
        </w:rPr>
        <w:t>一般要求</w:t>
      </w:r>
    </w:p>
    <w:p>
      <w:pPr>
        <w:spacing w:line="360" w:lineRule="auto"/>
        <w:rPr>
          <w:rFonts w:hint="default" w:ascii="Times New Roman" w:hAnsi="Times New Roman"/>
          <w:b/>
          <w:bCs/>
          <w:caps w:val="0"/>
          <w:sz w:val="24"/>
          <w:lang w:val="en-US" w:eastAsia="zh-CN"/>
        </w:rPr>
      </w:pPr>
      <w:r>
        <w:rPr>
          <w:rFonts w:hint="eastAsia"/>
          <w:b/>
          <w:bCs/>
          <w:caps w:val="0"/>
          <w:sz w:val="24"/>
          <w:lang w:val="en-US" w:eastAsia="zh-CN"/>
        </w:rPr>
        <w:t xml:space="preserve">3.1.1~3.1.2 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建筑外墙外保温系统的缺陷类型很多，引起缺陷的原因不尽相同，需要通过针对性的检查、检验，才能找到真正原因并对症下药。因此通过工程调查、现场红外热箱法、系统拉伸粘接强度等检测，诊断与评估外墙外保温系统缺陷的部位、类型、程度以及成因，有利于后续的修复工作。</w:t>
      </w:r>
    </w:p>
    <w:p>
      <w:pPr>
        <w:spacing w:line="360" w:lineRule="auto"/>
        <w:rPr>
          <w:rFonts w:hint="default" w:ascii="Times New Roman" w:hAnsi="Times New Roman" w:eastAsia="宋体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3.1.3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检验机构为专业的第三方检验机构，应</w:t>
      </w:r>
      <w:r>
        <w:rPr>
          <w:rFonts w:ascii="Times New Roman" w:hAnsi="Times New Roman"/>
          <w:caps w:val="0"/>
          <w:sz w:val="24"/>
          <w:szCs w:val="21"/>
        </w:rPr>
        <w:t>依据技术方案进行现场检查与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，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并</w:t>
      </w:r>
      <w:r>
        <w:rPr>
          <w:rFonts w:hint="eastAsia" w:ascii="Times New Roman" w:hAnsi="Times New Roman"/>
          <w:caps w:val="0"/>
          <w:sz w:val="24"/>
          <w:szCs w:val="21"/>
        </w:rPr>
        <w:t>对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结果进行评估分析，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且应</w:t>
      </w:r>
      <w:r>
        <w:rPr>
          <w:rFonts w:ascii="Times New Roman" w:hAnsi="Times New Roman"/>
          <w:caps w:val="0"/>
          <w:sz w:val="24"/>
          <w:szCs w:val="21"/>
        </w:rPr>
        <w:t>出具鉴定评估报告。</w:t>
      </w:r>
    </w:p>
    <w:p>
      <w:pPr>
        <w:pStyle w:val="4"/>
        <w:spacing w:beforeLines="50"/>
        <w:jc w:val="center"/>
        <w:rPr>
          <w:rFonts w:ascii="Times New Roman" w:hAnsi="Times New Roman" w:cs="Times New Roman"/>
          <w:caps w:val="0"/>
        </w:rPr>
      </w:pPr>
    </w:p>
    <w:p>
      <w:pPr>
        <w:pStyle w:val="3"/>
        <w:rPr>
          <w:rFonts w:hint="eastAsia" w:ascii="Times New Roman" w:hAnsi="Times New Roman" w:eastAsia="宋体" w:cs="Times New Roman"/>
          <w:b/>
          <w:bCs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aps w:val="0"/>
          <w:kern w:val="2"/>
          <w:sz w:val="24"/>
          <w:szCs w:val="24"/>
          <w:lang w:val="en-US" w:eastAsia="zh-CN" w:bidi="ar-SA"/>
        </w:rPr>
        <w:t>3.2</w:t>
      </w:r>
      <w:r>
        <w:rPr>
          <w:rFonts w:hint="eastAsia" w:ascii="Times New Roman" w:hAnsi="Times New Roman" w:eastAsia="宋体" w:cs="Times New Roman"/>
          <w:b/>
          <w:bCs/>
          <w:cap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宋体" w:cs="Times New Roman"/>
          <w:b/>
          <w:bCs/>
          <w:caps w:val="0"/>
          <w:kern w:val="2"/>
          <w:sz w:val="24"/>
          <w:szCs w:val="24"/>
          <w:lang w:val="en-US" w:eastAsia="zh-CN" w:bidi="ar-SA"/>
        </w:rPr>
        <w:t>系统诊断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aps w:val="0"/>
          <w:kern w:val="2"/>
          <w:sz w:val="24"/>
          <w:szCs w:val="24"/>
          <w:lang w:val="en-US" w:eastAsia="zh-CN" w:bidi="ar-SA"/>
        </w:rPr>
        <w:t xml:space="preserve">3.2.2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建筑物内外部环境状况包括建筑物方位、朝向、日照、周边环境遮挡或反射等情况。外墙外保温系统工程施工技术资料包括施工记录及施工方案、施工时间、施工期间环境条件、施工质量验收报告等。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aps w:val="0"/>
          <w:kern w:val="2"/>
          <w:sz w:val="24"/>
          <w:szCs w:val="24"/>
          <w:lang w:val="en-US" w:eastAsia="zh-CN" w:bidi="ar-SA"/>
        </w:rPr>
        <w:t xml:space="preserve">3.2.3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检验诊断的依据主要包括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所依据的标准及有关资料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，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>检验依据的标准为现行的国家标准或行业标准，检验项目涉及到的抽样规则、检验布点及数量参照本标准和国家现行的相关标准。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caps w:val="0"/>
          <w:sz w:val="24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aps w:val="0"/>
          <w:kern w:val="2"/>
          <w:sz w:val="24"/>
          <w:szCs w:val="24"/>
          <w:lang w:val="en-US" w:eastAsia="zh-CN" w:bidi="ar-SA"/>
        </w:rPr>
        <w:t xml:space="preserve">3.2.6 </w:t>
      </w:r>
      <w:r>
        <w:rPr>
          <w:rFonts w:hint="eastAsia" w:ascii="Times New Roman" w:hAnsi="Times New Roman"/>
          <w:caps w:val="0"/>
          <w:sz w:val="24"/>
          <w:szCs w:val="21"/>
          <w:lang w:val="en-US" w:eastAsia="zh-CN"/>
        </w:rPr>
        <w:t xml:space="preserve">其他必要的性能检验包括保温材料的软化系数、耐冻融、吸水率等。 </w:t>
      </w:r>
    </w:p>
    <w:p>
      <w:pP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</w:pP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br w:type="page"/>
      </w:r>
    </w:p>
    <w:p>
      <w:pPr>
        <w:pStyle w:val="2"/>
        <w:keepLines/>
        <w:spacing w:beforeLines="50" w:afterLines="50" w:line="240" w:lineRule="auto"/>
        <w:jc w:val="center"/>
        <w:rPr>
          <w:rFonts w:hint="eastAsia" w:ascii="Times New Roman" w:hAnsi="Times New Roman" w:eastAsia="宋体"/>
          <w:caps w:val="0"/>
          <w:sz w:val="24"/>
          <w:szCs w:val="21"/>
          <w:lang w:eastAsia="zh-CN"/>
        </w:rPr>
      </w:pP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4 系统</w:t>
      </w:r>
      <w:r>
        <w:rPr>
          <w:rFonts w:hint="eastAsia" w:ascii="Times New Roman" w:hAnsi="Times New Roman" w:eastAsia="宋体"/>
          <w:bCs/>
          <w:caps w:val="0"/>
          <w:color w:val="auto"/>
          <w:kern w:val="44"/>
          <w:sz w:val="28"/>
          <w:szCs w:val="44"/>
          <w:lang w:eastAsia="zh-CN"/>
        </w:rPr>
        <w:t>检验</w:t>
      </w: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诊断</w:t>
      </w: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4.2</w:t>
      </w:r>
      <w:r>
        <w:rPr>
          <w:rFonts w:hint="eastAsia" w:cs="Times New Roman"/>
          <w:b/>
          <w:bCs/>
          <w:caps w:val="0"/>
          <w:kern w:val="4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保温系统粘接性能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4.2.2</w:t>
      </w:r>
      <w:r>
        <w:rPr>
          <w:rFonts w:ascii="Times New Roman" w:hAnsi="Times New Roman"/>
          <w:caps w:val="0"/>
          <w:sz w:val="24"/>
          <w:szCs w:val="21"/>
        </w:rPr>
        <w:t xml:space="preserve"> </w:t>
      </w:r>
      <w:r>
        <w:rPr>
          <w:rFonts w:hint="eastAsia"/>
          <w:caps w:val="0"/>
          <w:sz w:val="24"/>
          <w:szCs w:val="21"/>
          <w:lang w:val="en-US" w:eastAsia="zh-CN"/>
        </w:rPr>
        <w:t xml:space="preserve"> 由于建筑不同朝向的墙体受到太阳光的照射的时间不一样，墙体内部的湿度不一样，粘接强度会有区别；不同楼层的粘接强度也有区别，楼层高受到的风压大，楼层低受潮影响大，因此应</w:t>
      </w:r>
      <w:r>
        <w:rPr>
          <w:rFonts w:ascii="Times New Roman" w:hAnsi="Times New Roman"/>
          <w:caps w:val="0"/>
          <w:sz w:val="24"/>
          <w:szCs w:val="21"/>
        </w:rPr>
        <w:t>兼顾不同朝向和楼层，并重点</w:t>
      </w:r>
      <w:r>
        <w:rPr>
          <w:rFonts w:hint="eastAsia" w:ascii="Times New Roman" w:hAnsi="Times New Roman"/>
          <w:caps w:val="0"/>
          <w:sz w:val="24"/>
          <w:szCs w:val="21"/>
        </w:rPr>
        <w:t>检查</w:t>
      </w:r>
      <w:r>
        <w:rPr>
          <w:rFonts w:ascii="Times New Roman" w:hAnsi="Times New Roman"/>
          <w:caps w:val="0"/>
          <w:sz w:val="24"/>
          <w:szCs w:val="21"/>
        </w:rPr>
        <w:t>已出现质量问题的墙面。</w:t>
      </w: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4.3 锚固件抗拉承载力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4.3.2　</w:t>
      </w:r>
      <w:r>
        <w:rPr>
          <w:rFonts w:hint="eastAsia"/>
          <w:caps w:val="0"/>
          <w:sz w:val="24"/>
          <w:szCs w:val="21"/>
          <w:lang w:val="en-US" w:eastAsia="zh-CN"/>
        </w:rPr>
        <w:t>由于建筑不同朝向和楼层的墙体受风力影响不一样，锚栓的拉拔力会受到影响，因此应</w:t>
      </w:r>
      <w:r>
        <w:rPr>
          <w:rFonts w:ascii="Times New Roman" w:hAnsi="Times New Roman"/>
          <w:caps w:val="0"/>
          <w:sz w:val="24"/>
          <w:szCs w:val="21"/>
        </w:rPr>
        <w:t>兼顾不同朝向和楼层，并重点</w:t>
      </w:r>
      <w:r>
        <w:rPr>
          <w:rFonts w:hint="eastAsia" w:ascii="Times New Roman" w:hAnsi="Times New Roman"/>
          <w:caps w:val="0"/>
          <w:sz w:val="24"/>
          <w:szCs w:val="21"/>
        </w:rPr>
        <w:t>检查</w:t>
      </w:r>
      <w:r>
        <w:rPr>
          <w:rFonts w:ascii="Times New Roman" w:hAnsi="Times New Roman"/>
          <w:caps w:val="0"/>
          <w:sz w:val="24"/>
          <w:szCs w:val="21"/>
        </w:rPr>
        <w:t>已出现质量问题的墙面。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aps w:val="0"/>
          <w:sz w:val="24"/>
          <w:szCs w:val="21"/>
        </w:rPr>
      </w:pP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4.4 保温系统抗冲击性能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eastAsia="宋体"/>
          <w:caps w:val="0"/>
          <w:sz w:val="24"/>
          <w:szCs w:val="21"/>
          <w:lang w:eastAsia="zh-CN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 xml:space="preserve">4.4.2 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</w:t>
      </w:r>
      <w:r>
        <w:rPr>
          <w:rFonts w:ascii="Times New Roman" w:hAnsi="Times New Roman"/>
          <w:caps w:val="0"/>
          <w:sz w:val="24"/>
          <w:szCs w:val="21"/>
        </w:rPr>
        <w:t>系统抗冲击性能的</w:t>
      </w:r>
      <w:r>
        <w:rPr>
          <w:rFonts w:hint="eastAsia" w:ascii="Times New Roman" w:hAnsi="Times New Roman"/>
          <w:caps w:val="0"/>
          <w:sz w:val="24"/>
          <w:szCs w:val="21"/>
          <w:lang w:eastAsia="zh-CN"/>
        </w:rPr>
        <w:t>检验</w:t>
      </w:r>
      <w:r>
        <w:rPr>
          <w:rFonts w:ascii="Times New Roman" w:hAnsi="Times New Roman"/>
          <w:caps w:val="0"/>
          <w:sz w:val="24"/>
          <w:szCs w:val="21"/>
        </w:rPr>
        <w:t>应根据抹面层和饰面层性能的不同选取冲击点，</w:t>
      </w:r>
      <w:r>
        <w:rPr>
          <w:rFonts w:hint="eastAsia"/>
          <w:caps w:val="0"/>
          <w:sz w:val="24"/>
          <w:szCs w:val="21"/>
          <w:lang w:val="en-US" w:eastAsia="zh-CN"/>
        </w:rPr>
        <w:t>检验时</w:t>
      </w:r>
      <w:r>
        <w:rPr>
          <w:rFonts w:ascii="Times New Roman" w:hAnsi="Times New Roman"/>
          <w:caps w:val="0"/>
          <w:sz w:val="24"/>
          <w:szCs w:val="21"/>
        </w:rPr>
        <w:t>应</w:t>
      </w:r>
      <w:r>
        <w:rPr>
          <w:rFonts w:hint="eastAsia"/>
          <w:caps w:val="0"/>
          <w:sz w:val="24"/>
          <w:szCs w:val="21"/>
          <w:lang w:val="en-US" w:eastAsia="zh-CN"/>
        </w:rPr>
        <w:t>特别注意</w:t>
      </w:r>
      <w:r>
        <w:rPr>
          <w:rFonts w:ascii="Times New Roman" w:hAnsi="Times New Roman"/>
          <w:caps w:val="0"/>
          <w:sz w:val="24"/>
          <w:szCs w:val="21"/>
        </w:rPr>
        <w:t>避开局部增强区和玻纤网格布搭接部位</w:t>
      </w:r>
      <w:r>
        <w:rPr>
          <w:rFonts w:hint="eastAsia"/>
          <w:caps w:val="0"/>
          <w:sz w:val="24"/>
          <w:szCs w:val="21"/>
          <w:lang w:eastAsia="zh-CN"/>
        </w:rPr>
        <w:t>，</w:t>
      </w:r>
      <w:r>
        <w:rPr>
          <w:rFonts w:hint="eastAsia"/>
          <w:caps w:val="0"/>
          <w:sz w:val="24"/>
          <w:szCs w:val="21"/>
          <w:lang w:val="en-US" w:eastAsia="zh-CN"/>
        </w:rPr>
        <w:t>以免误判</w:t>
      </w:r>
      <w:r>
        <w:rPr>
          <w:rFonts w:hint="eastAsia"/>
          <w:caps w:val="0"/>
          <w:sz w:val="24"/>
          <w:szCs w:val="21"/>
          <w:lang w:eastAsia="zh-CN"/>
        </w:rPr>
        <w:t>。</w:t>
      </w:r>
    </w:p>
    <w:p>
      <w:pPr>
        <w:spacing w:line="360" w:lineRule="auto"/>
        <w:rPr>
          <w:rFonts w:ascii="Times New Roman" w:hAnsi="Times New Roman"/>
          <w:caps w:val="0"/>
          <w:sz w:val="24"/>
        </w:rPr>
      </w:pPr>
    </w:p>
    <w:p>
      <w:pPr>
        <w:spacing w:line="360" w:lineRule="auto"/>
        <w:rPr>
          <w:rFonts w:ascii="Times New Roman" w:hAnsi="Times New Roman"/>
          <w:caps w:val="0"/>
          <w:sz w:val="24"/>
        </w:rPr>
      </w:pPr>
    </w:p>
    <w:p>
      <w:pPr>
        <w:snapToGrid w:val="0"/>
        <w:spacing w:before="100" w:beforeAutospacing="1" w:afterLines="50" w:line="360" w:lineRule="atLeast"/>
        <w:jc w:val="center"/>
        <w:outlineLvl w:val="1"/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</w:rPr>
        <w:t>4.5 保温系统热工缺陷</w:t>
      </w: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  <w:lang w:eastAsia="zh-CN"/>
        </w:rPr>
        <w:t>检验</w:t>
      </w:r>
    </w:p>
    <w:p>
      <w:pPr>
        <w:spacing w:line="360" w:lineRule="auto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4.5.1　</w:t>
      </w:r>
      <w:r>
        <w:rPr>
          <w:rFonts w:ascii="Times New Roman" w:hAnsi="Times New Roman"/>
          <w:caps w:val="0"/>
          <w:sz w:val="24"/>
        </w:rPr>
        <w:t>民用建筑节能检验</w:t>
      </w:r>
      <w:r>
        <w:rPr>
          <w:rFonts w:hint="eastAsia"/>
          <w:caps w:val="0"/>
          <w:sz w:val="24"/>
          <w:lang w:val="en-US" w:eastAsia="zh-CN"/>
        </w:rPr>
        <w:t>时</w:t>
      </w:r>
      <w:r>
        <w:rPr>
          <w:rFonts w:ascii="Times New Roman" w:hAnsi="Times New Roman"/>
          <w:caps w:val="0"/>
          <w:sz w:val="24"/>
        </w:rPr>
        <w:t>，</w:t>
      </w:r>
      <w:r>
        <w:rPr>
          <w:rFonts w:hint="eastAsia"/>
          <w:caps w:val="0"/>
          <w:sz w:val="24"/>
          <w:lang w:val="en-US" w:eastAsia="zh-CN"/>
        </w:rPr>
        <w:t>一般先采用无损检测手段进行初步检测，目前来看，</w:t>
      </w:r>
      <w:r>
        <w:rPr>
          <w:rFonts w:ascii="Times New Roman" w:hAnsi="Times New Roman"/>
          <w:caps w:val="0"/>
          <w:sz w:val="24"/>
        </w:rPr>
        <w:t>采用红外热像仪进行建筑物围护结构热工缺陷</w:t>
      </w:r>
      <w:r>
        <w:rPr>
          <w:rFonts w:hint="eastAsia" w:ascii="Times New Roman" w:hAnsi="Times New Roman"/>
          <w:caps w:val="0"/>
          <w:sz w:val="24"/>
          <w:lang w:eastAsia="zh-CN"/>
        </w:rPr>
        <w:t>检验</w:t>
      </w:r>
      <w:r>
        <w:rPr>
          <w:rFonts w:hint="eastAsia"/>
          <w:caps w:val="0"/>
          <w:sz w:val="24"/>
          <w:lang w:val="en-US" w:eastAsia="zh-CN"/>
        </w:rPr>
        <w:t>是一种常规且效果比较好的方法</w:t>
      </w:r>
      <w:r>
        <w:rPr>
          <w:rFonts w:ascii="Times New Roman" w:hAnsi="Times New Roman"/>
          <w:caps w:val="0"/>
          <w:sz w:val="24"/>
        </w:rPr>
        <w:t>。</w:t>
      </w:r>
    </w:p>
    <w:p>
      <w:pPr>
        <w:spacing w:line="360" w:lineRule="auto"/>
        <w:ind w:firstLine="482" w:firstLineChars="200"/>
        <w:rPr>
          <w:rFonts w:ascii="Times New Roman" w:hAnsi="Times New Roman"/>
          <w:caps w:val="0"/>
          <w:sz w:val="24"/>
        </w:rPr>
      </w:pPr>
      <w:r>
        <w:rPr>
          <w:rFonts w:hint="eastAsia" w:ascii="Times New Roman" w:hAnsi="Times New Roman"/>
          <w:b/>
          <w:bCs/>
          <w:caps w:val="0"/>
          <w:sz w:val="24"/>
          <w:lang w:val="en-US" w:eastAsia="zh-CN"/>
        </w:rPr>
        <w:t>4.5.4</w:t>
      </w:r>
      <w:r>
        <w:rPr>
          <w:rFonts w:hint="eastAsia"/>
          <w:b/>
          <w:bCs/>
          <w:caps w:val="0"/>
          <w:sz w:val="24"/>
          <w:lang w:val="en-US" w:eastAsia="zh-CN"/>
        </w:rPr>
        <w:t xml:space="preserve">  </w:t>
      </w:r>
      <w:r>
        <w:rPr>
          <w:rFonts w:ascii="Times New Roman" w:hAnsi="Times New Roman"/>
          <w:caps w:val="0"/>
          <w:sz w:val="24"/>
        </w:rPr>
        <w:t>采用红外热像仪</w:t>
      </w:r>
      <w:r>
        <w:rPr>
          <w:rFonts w:hint="eastAsia"/>
          <w:caps w:val="0"/>
          <w:sz w:val="24"/>
          <w:lang w:val="en-US" w:eastAsia="zh-CN"/>
        </w:rPr>
        <w:t>进行检测时</w:t>
      </w:r>
      <w:r>
        <w:rPr>
          <w:rFonts w:ascii="Times New Roman" w:hAnsi="Times New Roman"/>
          <w:caps w:val="0"/>
          <w:sz w:val="24"/>
        </w:rPr>
        <w:t>，</w:t>
      </w:r>
      <w:r>
        <w:rPr>
          <w:rFonts w:hint="eastAsia"/>
          <w:caps w:val="0"/>
          <w:sz w:val="24"/>
          <w:lang w:val="en-US" w:eastAsia="zh-CN"/>
        </w:rPr>
        <w:t>应注意温度、湿度等气候条件，晴天和阴天检验有差别，早上和中午检验也会有差别，应尽可能统一气候条件进行检验。</w:t>
      </w:r>
    </w:p>
    <w:p>
      <w:pPr>
        <w:rPr>
          <w:rFonts w:ascii="Times New Roman" w:hAnsi="Times New Roman"/>
          <w:caps w:val="0"/>
        </w:rPr>
      </w:pPr>
    </w:p>
    <w:p>
      <w:pPr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br w:type="page"/>
      </w:r>
    </w:p>
    <w:p>
      <w:pPr>
        <w:pStyle w:val="2"/>
        <w:keepLines/>
        <w:spacing w:beforeLines="50" w:afterLines="50" w:line="240" w:lineRule="auto"/>
        <w:ind w:firstLine="3654" w:firstLineChars="1300"/>
        <w:jc w:val="both"/>
        <w:rPr>
          <w:rFonts w:hint="default" w:ascii="Times New Roman" w:hAnsi="Times New Roman" w:eastAsia="宋体"/>
          <w:bCs/>
          <w:caps w:val="0"/>
          <w:color w:val="auto"/>
          <w:kern w:val="44"/>
          <w:sz w:val="28"/>
          <w:szCs w:val="44"/>
          <w:lang w:val="en-US" w:eastAsia="zh-CN"/>
        </w:rPr>
      </w:pPr>
      <w:r>
        <w:rPr>
          <w:rFonts w:ascii="Times New Roman" w:hAnsi="Times New Roman" w:eastAsia="宋体"/>
          <w:bCs/>
          <w:caps w:val="0"/>
          <w:color w:val="auto"/>
          <w:kern w:val="44"/>
          <w:sz w:val="28"/>
          <w:szCs w:val="44"/>
        </w:rPr>
        <w:t>5 系统评估</w:t>
      </w:r>
    </w:p>
    <w:p>
      <w:pPr>
        <w:snapToGrid w:val="0"/>
        <w:spacing w:before="100" w:beforeAutospacing="1" w:afterLines="50" w:line="360" w:lineRule="atLeast"/>
        <w:jc w:val="left"/>
        <w:outlineLvl w:val="1"/>
        <w:rPr>
          <w:rFonts w:hint="default" w:ascii="Times New Roman" w:hAnsi="Times New Roman"/>
          <w:caps w:val="0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  <w:lang w:val="en-US" w:eastAsia="zh-CN"/>
        </w:rPr>
        <w:t xml:space="preserve">5.1 </w:t>
      </w:r>
      <w:r>
        <w:rPr>
          <w:rFonts w:hint="eastAsia" w:cs="Times New Roman"/>
          <w:b/>
          <w:bCs/>
          <w:caps w:val="0"/>
          <w:kern w:val="44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caps w:val="0"/>
          <w:kern w:val="44"/>
          <w:sz w:val="24"/>
          <w:szCs w:val="24"/>
          <w:lang w:val="en-US" w:eastAsia="zh-CN"/>
        </w:rPr>
        <w:t>由于不同的保温系统有对应的标准，因此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kern w:val="44"/>
          <w:sz w:val="24"/>
          <w:szCs w:val="24"/>
        </w:rPr>
        <w:t>系统安全性评估</w:t>
      </w:r>
      <w:r>
        <w:rPr>
          <w:rFonts w:hint="eastAsia" w:cs="Times New Roman"/>
          <w:b w:val="0"/>
          <w:bCs w:val="0"/>
          <w:caps w:val="0"/>
          <w:kern w:val="44"/>
          <w:sz w:val="24"/>
          <w:szCs w:val="24"/>
          <w:lang w:val="en-US" w:eastAsia="zh-CN"/>
        </w:rPr>
        <w:t>除了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kern w:val="44"/>
          <w:sz w:val="24"/>
          <w:szCs w:val="24"/>
        </w:rPr>
        <w:t>根据现场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kern w:val="44"/>
          <w:sz w:val="24"/>
          <w:szCs w:val="24"/>
          <w:lang w:val="en-US" w:eastAsia="zh-CN"/>
        </w:rPr>
        <w:t>检查和现场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kern w:val="44"/>
          <w:sz w:val="24"/>
          <w:szCs w:val="24"/>
          <w:lang w:eastAsia="zh-CN"/>
        </w:rPr>
        <w:t>检验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kern w:val="44"/>
          <w:sz w:val="24"/>
          <w:szCs w:val="24"/>
        </w:rPr>
        <w:t>结果</w:t>
      </w:r>
      <w:r>
        <w:rPr>
          <w:rFonts w:hint="eastAsia" w:cs="Times New Roman"/>
          <w:b w:val="0"/>
          <w:bCs w:val="0"/>
          <w:caps w:val="0"/>
          <w:kern w:val="44"/>
          <w:sz w:val="24"/>
          <w:szCs w:val="24"/>
          <w:lang w:val="en-US" w:eastAsia="zh-CN"/>
        </w:rPr>
        <w:t>外，还应按照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kern w:val="44"/>
          <w:sz w:val="24"/>
          <w:szCs w:val="24"/>
        </w:rPr>
        <w:t>对应的标准要求进行</w:t>
      </w:r>
      <w:r>
        <w:rPr>
          <w:rFonts w:hint="eastAsia" w:cs="Times New Roman"/>
          <w:b w:val="0"/>
          <w:bCs w:val="0"/>
          <w:caps w:val="0"/>
          <w:kern w:val="44"/>
          <w:sz w:val="24"/>
          <w:szCs w:val="24"/>
          <w:lang w:eastAsia="zh-CN"/>
        </w:rPr>
        <w:t>。</w:t>
      </w:r>
      <w:r>
        <w:rPr>
          <w:rFonts w:hint="eastAsia" w:cs="Times New Roman"/>
          <w:b w:val="0"/>
          <w:bCs w:val="0"/>
          <w:caps w:val="0"/>
          <w:kern w:val="44"/>
          <w:sz w:val="24"/>
          <w:szCs w:val="24"/>
          <w:lang w:val="en-US" w:eastAsia="zh-CN"/>
        </w:rPr>
        <w:t>计算空鼓面积大小时，先确定拍摄对象与实际对象的比例尺，每幅图片至少取3个参照对象的尺寸与实际对象的尺寸进行比较，计算比例尺，并取平均值，然后计算红外热像图上空鼓部位的面积，最后根据比例尺确定实际空鼓部位的面积。</w:t>
      </w:r>
    </w:p>
    <w:p>
      <w:pPr>
        <w:rPr>
          <w:rFonts w:ascii="Times New Roman" w:hAnsi="Times New Roman"/>
          <w:caps w:val="0"/>
        </w:rPr>
      </w:pPr>
      <w:r>
        <w:rPr>
          <w:rFonts w:hint="eastAsia" w:ascii="Times New Roman" w:hAnsi="Times New Roman" w:eastAsia="宋体" w:cs="Times New Roman"/>
          <w:b/>
          <w:bCs/>
          <w:caps w:val="0"/>
          <w:kern w:val="44"/>
          <w:sz w:val="24"/>
          <w:szCs w:val="24"/>
          <w:lang w:val="en-US" w:eastAsia="zh-CN"/>
        </w:rPr>
        <w:t>5.2</w:t>
      </w:r>
      <w:r>
        <w:rPr>
          <w:rFonts w:hint="eastAsia" w:cs="Times New Roman"/>
          <w:b/>
          <w:bCs/>
          <w:caps w:val="0"/>
          <w:kern w:val="44"/>
          <w:sz w:val="24"/>
          <w:szCs w:val="24"/>
          <w:lang w:val="en-US" w:eastAsia="zh-CN"/>
        </w:rPr>
        <w:t xml:space="preserve">  </w:t>
      </w:r>
      <w:r>
        <w:rPr>
          <w:rFonts w:hint="eastAsia" w:cs="Times New Roman"/>
          <w:b w:val="0"/>
          <w:bCs w:val="0"/>
          <w:caps w:val="0"/>
          <w:kern w:val="44"/>
          <w:sz w:val="24"/>
          <w:szCs w:val="24"/>
          <w:lang w:val="en-US" w:eastAsia="zh-CN"/>
        </w:rPr>
        <w:t>系统使用性评估时除应根据现场检验结果进行评估外，还应考虑其他相关的评估标准，比如目前有行业标准《建筑外墙外保温系统修缮标准》JGJ 376可进行对照</w:t>
      </w:r>
      <w:r>
        <w:rPr>
          <w:rFonts w:hint="eastAsia" w:cs="Times New Roman"/>
          <w:b/>
          <w:bCs/>
          <w:caps w:val="0"/>
          <w:kern w:val="44"/>
          <w:sz w:val="24"/>
          <w:szCs w:val="24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0FC13"/>
    <w:multiLevelType w:val="singleLevel"/>
    <w:tmpl w:val="2490FC13"/>
    <w:lvl w:ilvl="0" w:tentative="0">
      <w:start w:val="3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48B6"/>
    <w:rsid w:val="00035442"/>
    <w:rsid w:val="0004038D"/>
    <w:rsid w:val="00063EE5"/>
    <w:rsid w:val="00096EBC"/>
    <w:rsid w:val="00097A27"/>
    <w:rsid w:val="000A29EA"/>
    <w:rsid w:val="000D7ECA"/>
    <w:rsid w:val="000F6DAD"/>
    <w:rsid w:val="00144482"/>
    <w:rsid w:val="001A48B6"/>
    <w:rsid w:val="002342D3"/>
    <w:rsid w:val="002901E2"/>
    <w:rsid w:val="002A55BB"/>
    <w:rsid w:val="002A5816"/>
    <w:rsid w:val="002C2BC2"/>
    <w:rsid w:val="00337D9B"/>
    <w:rsid w:val="003A3996"/>
    <w:rsid w:val="003B5C64"/>
    <w:rsid w:val="003D7362"/>
    <w:rsid w:val="003E75F0"/>
    <w:rsid w:val="003F71CE"/>
    <w:rsid w:val="0041596F"/>
    <w:rsid w:val="004574DF"/>
    <w:rsid w:val="004D764D"/>
    <w:rsid w:val="004F1187"/>
    <w:rsid w:val="0053145A"/>
    <w:rsid w:val="00542E5B"/>
    <w:rsid w:val="00560CF8"/>
    <w:rsid w:val="00571CA4"/>
    <w:rsid w:val="005C0A0C"/>
    <w:rsid w:val="00607765"/>
    <w:rsid w:val="006502D5"/>
    <w:rsid w:val="006D5180"/>
    <w:rsid w:val="006F1BDB"/>
    <w:rsid w:val="00702463"/>
    <w:rsid w:val="00777615"/>
    <w:rsid w:val="007930EC"/>
    <w:rsid w:val="00812F2F"/>
    <w:rsid w:val="00864B8B"/>
    <w:rsid w:val="008832AE"/>
    <w:rsid w:val="008958BF"/>
    <w:rsid w:val="00945272"/>
    <w:rsid w:val="00A62705"/>
    <w:rsid w:val="00A721AC"/>
    <w:rsid w:val="00AB5C92"/>
    <w:rsid w:val="00AB621C"/>
    <w:rsid w:val="00B437B2"/>
    <w:rsid w:val="00B63123"/>
    <w:rsid w:val="00B65AC9"/>
    <w:rsid w:val="00BC71FD"/>
    <w:rsid w:val="00C30C59"/>
    <w:rsid w:val="00C534C7"/>
    <w:rsid w:val="00C72A70"/>
    <w:rsid w:val="00CE4DA0"/>
    <w:rsid w:val="00D41EAB"/>
    <w:rsid w:val="00D51273"/>
    <w:rsid w:val="00D6714D"/>
    <w:rsid w:val="00DB3594"/>
    <w:rsid w:val="00E60131"/>
    <w:rsid w:val="00E83668"/>
    <w:rsid w:val="00EB388F"/>
    <w:rsid w:val="00F00E9D"/>
    <w:rsid w:val="00F1702C"/>
    <w:rsid w:val="00F24B6A"/>
    <w:rsid w:val="00F31F31"/>
    <w:rsid w:val="00F70B77"/>
    <w:rsid w:val="01F130B3"/>
    <w:rsid w:val="04E62A08"/>
    <w:rsid w:val="06AE4C38"/>
    <w:rsid w:val="06F31A66"/>
    <w:rsid w:val="08F24FE2"/>
    <w:rsid w:val="097D77AE"/>
    <w:rsid w:val="0C4A2395"/>
    <w:rsid w:val="0CCC74AA"/>
    <w:rsid w:val="0E5C070A"/>
    <w:rsid w:val="0E691ED4"/>
    <w:rsid w:val="10B1057C"/>
    <w:rsid w:val="159727D5"/>
    <w:rsid w:val="1629749D"/>
    <w:rsid w:val="1B567203"/>
    <w:rsid w:val="1BA74B74"/>
    <w:rsid w:val="1E1D29C7"/>
    <w:rsid w:val="1E5D2AEE"/>
    <w:rsid w:val="20352332"/>
    <w:rsid w:val="227F016A"/>
    <w:rsid w:val="236A16A1"/>
    <w:rsid w:val="244F4339"/>
    <w:rsid w:val="267842B2"/>
    <w:rsid w:val="2AAA1B3A"/>
    <w:rsid w:val="2ABF665F"/>
    <w:rsid w:val="2B6B7AF9"/>
    <w:rsid w:val="315123AA"/>
    <w:rsid w:val="33085679"/>
    <w:rsid w:val="37D7780E"/>
    <w:rsid w:val="39694AFE"/>
    <w:rsid w:val="3D09622E"/>
    <w:rsid w:val="3DB8387A"/>
    <w:rsid w:val="3F002F82"/>
    <w:rsid w:val="3FCC6CCC"/>
    <w:rsid w:val="4055571C"/>
    <w:rsid w:val="41C118F3"/>
    <w:rsid w:val="431043F6"/>
    <w:rsid w:val="43B843FE"/>
    <w:rsid w:val="443130B3"/>
    <w:rsid w:val="4C301CEE"/>
    <w:rsid w:val="4C5705C1"/>
    <w:rsid w:val="4CB66011"/>
    <w:rsid w:val="4FD07F4D"/>
    <w:rsid w:val="5082791E"/>
    <w:rsid w:val="50DB2FD6"/>
    <w:rsid w:val="51BA3971"/>
    <w:rsid w:val="551F7E12"/>
    <w:rsid w:val="56EA7415"/>
    <w:rsid w:val="57690C11"/>
    <w:rsid w:val="582F68D2"/>
    <w:rsid w:val="5A2E6305"/>
    <w:rsid w:val="5AA142D4"/>
    <w:rsid w:val="5C900340"/>
    <w:rsid w:val="5D143D59"/>
    <w:rsid w:val="5FE45BA3"/>
    <w:rsid w:val="60927D18"/>
    <w:rsid w:val="615D0257"/>
    <w:rsid w:val="61974206"/>
    <w:rsid w:val="68353344"/>
    <w:rsid w:val="69A50348"/>
    <w:rsid w:val="6B1E4B72"/>
    <w:rsid w:val="6CAA7D39"/>
    <w:rsid w:val="6CCF1873"/>
    <w:rsid w:val="6D793538"/>
    <w:rsid w:val="6E6C7072"/>
    <w:rsid w:val="6EC42C73"/>
    <w:rsid w:val="6FC87D4F"/>
    <w:rsid w:val="70916B7E"/>
    <w:rsid w:val="73516312"/>
    <w:rsid w:val="7C5B144C"/>
    <w:rsid w:val="7D4F34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自选图形 89">
          <o:proxy start="" idref="#矩形 68" connectloc="2"/>
          <o:proxy end="" idref="#矩形 69" connectloc="0"/>
        </o:r>
        <o:r id="V:Rule2" type="connector" idref="#_x0000_s2063">
          <o:proxy start="" idref="#矩形 69" connectloc="2"/>
          <o:proxy end="" idref="#_x0000_s2064" connectloc="0"/>
        </o:r>
        <o:r id="V:Rule3" type="connector" idref="#_x0000_s2067">
          <o:proxy start="" idref="#_x0000_s2064" connectloc="2"/>
          <o:proxy end="" idref="#_x0000_s2065" connectloc="0"/>
        </o:r>
        <o:r id="V:Rule4" type="connector" idref="#_x0000_s2068">
          <o:proxy start="" idref="#_x0000_s2065" connectloc="2"/>
          <o:proxy end="" idref="#_x0000_s2066" connectloc="0"/>
        </o:r>
        <o:r id="V:Rule5" type="connector" idref="#_x0000_s2070">
          <o:proxy start="" idref="#_x0000_s2066" connectloc="2"/>
          <o:proxy end="" idref="#_x0000_s2069" connectloc="0"/>
        </o:r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spacing w:line="360" w:lineRule="auto"/>
      <w:jc w:val="center"/>
      <w:outlineLvl w:val="0"/>
    </w:pPr>
    <w:rPr>
      <w:rFonts w:ascii="华文仿宋" w:hAnsi="华文仿宋"/>
      <w:b/>
      <w:color w:val="000000"/>
      <w:sz w:val="28"/>
      <w:szCs w:val="1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3"/>
    <w:qFormat/>
    <w:uiPriority w:val="0"/>
    <w:pPr>
      <w:ind w:left="100" w:leftChars="2500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tabs>
        <w:tab w:val="right" w:leader="dot" w:pos="9628"/>
      </w:tabs>
      <w:spacing w:line="360" w:lineRule="auto"/>
      <w:jc w:val="center"/>
    </w:pPr>
    <w:rPr>
      <w:szCs w:val="21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qFormat/>
    <w:uiPriority w:val="0"/>
    <w:rPr>
      <w:color w:val="333333"/>
      <w:u w:val="none"/>
    </w:rPr>
  </w:style>
  <w:style w:type="character" w:styleId="15">
    <w:name w:val="Hyperlink"/>
    <w:basedOn w:val="13"/>
    <w:qFormat/>
    <w:uiPriority w:val="99"/>
    <w:rPr>
      <w:color w:val="333333"/>
      <w:u w:val="none"/>
    </w:rPr>
  </w:style>
  <w:style w:type="character" w:customStyle="1" w:styleId="16">
    <w:name w:val="标题 2 Char"/>
    <w:link w:val="3"/>
    <w:qFormat/>
    <w:uiPriority w:val="0"/>
    <w:rPr>
      <w:rFonts w:ascii="Arial" w:hAnsi="Arial" w:eastAsia="宋体"/>
      <w:b/>
      <w:bCs/>
      <w:sz w:val="28"/>
      <w:szCs w:val="32"/>
    </w:rPr>
  </w:style>
  <w:style w:type="character" w:customStyle="1" w:styleId="17">
    <w:name w:val="标题 1 Char"/>
    <w:link w:val="2"/>
    <w:qFormat/>
    <w:uiPriority w:val="0"/>
    <w:rPr>
      <w:rFonts w:ascii="华文仿宋" w:hAnsi="华文仿宋" w:eastAsia="宋体"/>
      <w:b/>
      <w:color w:val="000000"/>
      <w:sz w:val="28"/>
      <w:szCs w:val="144"/>
    </w:rPr>
  </w:style>
  <w:style w:type="character" w:customStyle="1" w:styleId="18">
    <w:name w:val="纯文本 Char"/>
    <w:basedOn w:val="13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textcontents1"/>
    <w:qFormat/>
    <w:uiPriority w:val="0"/>
    <w:rPr>
      <w:color w:val="000000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页眉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3">
    <w:name w:val="日期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24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paragraph" w:customStyle="1" w:styleId="2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_Style 2"/>
    <w:basedOn w:val="2"/>
    <w:next w:val="1"/>
    <w:qFormat/>
    <w:uiPriority w:val="39"/>
    <w:pPr>
      <w:keepLines/>
      <w:spacing w:before="240" w:line="259" w:lineRule="auto"/>
      <w:jc w:val="left"/>
      <w:outlineLvl w:val="9"/>
    </w:pPr>
    <w:rPr>
      <w:rFonts w:ascii="Calibri Light" w:hAnsi="Calibri Light" w:eastAsia="宋体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bcff5d2-4693-4963-bdfc-42191ea1faa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ff5d2-4693-4963-bdfc-42191ea1faa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eea25e5-73d5-4871-a676-be19aaa4fa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ea25e5-73d5-4871-a676-be19aaa4fa1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896C70"/>
    <w:rsid w:val="004935A3"/>
    <w:rsid w:val="00896C70"/>
    <w:rsid w:val="00994358"/>
    <w:rsid w:val="00D869AD"/>
    <w:rsid w:val="00E607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2050"/>
    <customShpInfo spid="_x0000_s2061"/>
    <customShpInfo spid="_x0000_s2060"/>
    <customShpInfo spid="_x0000_s2062"/>
    <customShpInfo spid="_x0000_s2063"/>
    <customShpInfo spid="_x0000_s2064"/>
    <customShpInfo spid="_x0000_s2067"/>
    <customShpInfo spid="_x0000_s2065"/>
    <customShpInfo spid="_x0000_s2068"/>
    <customShpInfo spid="_x0000_s2066"/>
    <customShpInfo spid="_x0000_s2070"/>
    <customShpInfo spid="_x0000_s2069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18</Pages>
  <Words>1322</Words>
  <Characters>7538</Characters>
  <Lines>62</Lines>
  <Paragraphs>17</Paragraphs>
  <TotalTime>9</TotalTime>
  <ScaleCrop>false</ScaleCrop>
  <LinksUpToDate>false</LinksUpToDate>
  <CharactersWithSpaces>8843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2018-09-14T02:49:00Z</dcterms:created>
  <dc:creator>YlmF</dc:creator>
  <cp:lastModifiedBy>张圣楠</cp:lastModifiedBy>
  <dcterms:modified xsi:type="dcterms:W3CDTF">2019-05-15T08:57:30Z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